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3439" w:rsidRDefault="000745AE">
      <w:pPr>
        <w:jc w:val="center"/>
      </w:pPr>
      <w:r>
        <w:rPr>
          <w:b/>
          <w:sz w:val="20"/>
          <w:szCs w:val="20"/>
        </w:rPr>
        <w:t>UMOWA UDOSTĘPNIENIA PLATFORMY E-LEARNINGOWEJ</w:t>
      </w:r>
    </w:p>
    <w:p w:rsidR="00AB3439" w:rsidRDefault="000745AE">
      <w:pPr>
        <w:jc w:val="center"/>
      </w:pPr>
      <w:r>
        <w:rPr>
          <w:b/>
          <w:sz w:val="20"/>
          <w:szCs w:val="20"/>
        </w:rPr>
        <w:t>DO NAUKI JĘZYKÓW OBCYCH</w:t>
      </w:r>
    </w:p>
    <w:p w:rsidR="00AB3439" w:rsidRDefault="000745AE">
      <w:pPr>
        <w:jc w:val="center"/>
      </w:pPr>
      <w:r>
        <w:rPr>
          <w:b/>
          <w:sz w:val="20"/>
          <w:szCs w:val="20"/>
        </w:rPr>
        <w:t xml:space="preserve"> </w:t>
      </w:r>
    </w:p>
    <w:p w:rsidR="00AB3439" w:rsidRDefault="000745AE">
      <w:r>
        <w:rPr>
          <w:sz w:val="20"/>
          <w:szCs w:val="20"/>
        </w:rPr>
        <w:t xml:space="preserve"> </w:t>
      </w:r>
    </w:p>
    <w:p w:rsidR="00AB3439" w:rsidRDefault="000745AE">
      <w:pPr>
        <w:jc w:val="both"/>
      </w:pPr>
      <w:r>
        <w:rPr>
          <w:sz w:val="20"/>
          <w:szCs w:val="20"/>
        </w:rPr>
        <w:t xml:space="preserve">zawarta dnia </w:t>
      </w:r>
      <w:r>
        <w:rPr>
          <w:sz w:val="20"/>
          <w:szCs w:val="20"/>
          <w:highlight w:val="yellow"/>
        </w:rPr>
        <w:t>……………………………</w:t>
      </w:r>
      <w:r>
        <w:rPr>
          <w:sz w:val="20"/>
          <w:szCs w:val="20"/>
        </w:rPr>
        <w:t>we Wrocławiu, pomiędzy:</w:t>
      </w:r>
    </w:p>
    <w:p w:rsidR="00AB3439" w:rsidRDefault="000745AE">
      <w:pPr>
        <w:spacing w:line="261" w:lineRule="auto"/>
        <w:jc w:val="both"/>
      </w:pPr>
      <w:r>
        <w:rPr>
          <w:color w:val="222222"/>
          <w:sz w:val="20"/>
          <w:szCs w:val="20"/>
          <w:highlight w:val="white"/>
        </w:rPr>
        <w:t>Przedsiębiorstwem</w:t>
      </w:r>
      <w:r>
        <w:rPr>
          <w:b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b/>
          <w:color w:val="222222"/>
          <w:sz w:val="20"/>
          <w:szCs w:val="20"/>
          <w:highlight w:val="white"/>
        </w:rPr>
        <w:t>Lerni</w:t>
      </w:r>
      <w:proofErr w:type="spellEnd"/>
      <w:r>
        <w:rPr>
          <w:b/>
          <w:color w:val="222222"/>
          <w:sz w:val="20"/>
          <w:szCs w:val="20"/>
          <w:highlight w:val="white"/>
        </w:rPr>
        <w:t xml:space="preserve"> sp. z o.o. </w:t>
      </w:r>
      <w:r>
        <w:rPr>
          <w:color w:val="222222"/>
          <w:sz w:val="20"/>
          <w:szCs w:val="20"/>
          <w:highlight w:val="white"/>
        </w:rPr>
        <w:t xml:space="preserve">z siedzibą przy </w:t>
      </w:r>
      <w:r>
        <w:rPr>
          <w:color w:val="263238"/>
          <w:sz w:val="20"/>
          <w:szCs w:val="20"/>
          <w:highlight w:val="white"/>
        </w:rPr>
        <w:t>ul. Żeromskiego 62/2</w:t>
      </w:r>
      <w:r>
        <w:rPr>
          <w:color w:val="222222"/>
          <w:sz w:val="20"/>
          <w:szCs w:val="20"/>
          <w:highlight w:val="white"/>
        </w:rPr>
        <w:t xml:space="preserve">; </w:t>
      </w:r>
      <w:r>
        <w:rPr>
          <w:color w:val="263238"/>
          <w:sz w:val="20"/>
          <w:szCs w:val="20"/>
          <w:highlight w:val="white"/>
        </w:rPr>
        <w:t>50-312 Wrocław</w:t>
      </w:r>
    </w:p>
    <w:p w:rsidR="00AB3439" w:rsidRDefault="000745AE">
      <w:pPr>
        <w:spacing w:line="261" w:lineRule="auto"/>
        <w:jc w:val="both"/>
      </w:pPr>
      <w:r>
        <w:rPr>
          <w:color w:val="222222"/>
          <w:sz w:val="20"/>
          <w:szCs w:val="20"/>
          <w:highlight w:val="white"/>
        </w:rPr>
        <w:t xml:space="preserve">NIP: </w:t>
      </w:r>
      <w:r>
        <w:rPr>
          <w:color w:val="263238"/>
          <w:sz w:val="20"/>
          <w:szCs w:val="20"/>
          <w:highlight w:val="white"/>
        </w:rPr>
        <w:t>8952033689</w:t>
      </w:r>
      <w:r>
        <w:rPr>
          <w:color w:val="222222"/>
          <w:sz w:val="20"/>
          <w:szCs w:val="20"/>
          <w:highlight w:val="white"/>
        </w:rPr>
        <w:t xml:space="preserve">; Regon: </w:t>
      </w:r>
      <w:r>
        <w:rPr>
          <w:color w:val="263238"/>
          <w:sz w:val="20"/>
          <w:szCs w:val="20"/>
          <w:highlight w:val="white"/>
        </w:rPr>
        <w:t>022468192</w:t>
      </w:r>
      <w:r>
        <w:rPr>
          <w:color w:val="222222"/>
          <w:sz w:val="20"/>
          <w:szCs w:val="20"/>
          <w:highlight w:val="white"/>
        </w:rPr>
        <w:t xml:space="preserve">; KRS </w:t>
      </w:r>
      <w:r>
        <w:rPr>
          <w:color w:val="263238"/>
          <w:sz w:val="20"/>
          <w:szCs w:val="20"/>
          <w:highlight w:val="white"/>
        </w:rPr>
        <w:t>0000517524</w:t>
      </w:r>
    </w:p>
    <w:p w:rsidR="00AB3439" w:rsidRDefault="000745AE">
      <w:pPr>
        <w:spacing w:line="261" w:lineRule="auto"/>
        <w:jc w:val="both"/>
      </w:pPr>
      <w:r>
        <w:rPr>
          <w:color w:val="222222"/>
          <w:sz w:val="20"/>
          <w:szCs w:val="20"/>
          <w:highlight w:val="white"/>
        </w:rPr>
        <w:t xml:space="preserve">reprezentowanym przez Pana: </w:t>
      </w:r>
      <w:r>
        <w:rPr>
          <w:color w:val="263238"/>
          <w:sz w:val="20"/>
          <w:szCs w:val="20"/>
          <w:highlight w:val="white"/>
        </w:rPr>
        <w:t xml:space="preserve">Roman </w:t>
      </w:r>
      <w:proofErr w:type="spellStart"/>
      <w:r>
        <w:rPr>
          <w:color w:val="263238"/>
          <w:sz w:val="20"/>
          <w:szCs w:val="20"/>
          <w:highlight w:val="white"/>
        </w:rPr>
        <w:t>Postek</w:t>
      </w:r>
      <w:proofErr w:type="spellEnd"/>
      <w:r>
        <w:rPr>
          <w:color w:val="222222"/>
          <w:sz w:val="20"/>
          <w:szCs w:val="20"/>
          <w:highlight w:val="white"/>
        </w:rPr>
        <w:t xml:space="preserve"> – prezes zarządu</w:t>
      </w:r>
    </w:p>
    <w:p w:rsidR="00AB3439" w:rsidRDefault="000745AE">
      <w:pPr>
        <w:spacing w:line="261" w:lineRule="auto"/>
        <w:jc w:val="both"/>
      </w:pPr>
      <w:r>
        <w:rPr>
          <w:color w:val="222222"/>
          <w:sz w:val="20"/>
          <w:szCs w:val="20"/>
          <w:highlight w:val="white"/>
        </w:rPr>
        <w:t>zwanym w dalszej części</w:t>
      </w:r>
      <w:r>
        <w:rPr>
          <w:b/>
          <w:color w:val="222222"/>
          <w:sz w:val="20"/>
          <w:szCs w:val="20"/>
          <w:highlight w:val="white"/>
        </w:rPr>
        <w:t xml:space="preserve"> Licencjodawcą</w:t>
      </w:r>
    </w:p>
    <w:p w:rsidR="00AB3439" w:rsidRDefault="000745AE">
      <w:pPr>
        <w:spacing w:line="300" w:lineRule="auto"/>
        <w:jc w:val="both"/>
      </w:pPr>
      <w:r>
        <w:rPr>
          <w:sz w:val="20"/>
          <w:szCs w:val="20"/>
        </w:rPr>
        <w:t>a</w:t>
      </w:r>
    </w:p>
    <w:p w:rsidR="00AB3439" w:rsidRDefault="000745AE">
      <w:pPr>
        <w:spacing w:line="300" w:lineRule="auto"/>
        <w:jc w:val="both"/>
      </w:pPr>
      <w:r>
        <w:rPr>
          <w:sz w:val="20"/>
          <w:szCs w:val="20"/>
          <w:highlight w:val="yellow"/>
        </w:rPr>
        <w:t>………………………………………………………………………………………………………………………..</w:t>
      </w:r>
    </w:p>
    <w:p w:rsidR="00AB3439" w:rsidRDefault="000745AE">
      <w:pPr>
        <w:spacing w:line="264" w:lineRule="auto"/>
        <w:jc w:val="both"/>
      </w:pPr>
      <w:r>
        <w:rPr>
          <w:sz w:val="20"/>
          <w:szCs w:val="20"/>
        </w:rPr>
        <w:t>z siedzibą w (miasto, kod pocztowy)</w:t>
      </w:r>
      <w:r>
        <w:rPr>
          <w:sz w:val="20"/>
          <w:szCs w:val="20"/>
          <w:highlight w:val="yellow"/>
        </w:rPr>
        <w:t>………………………………………………………………………….......</w:t>
      </w:r>
    </w:p>
    <w:p w:rsidR="00AB3439" w:rsidRDefault="000745AE">
      <w:pPr>
        <w:spacing w:line="264" w:lineRule="auto"/>
        <w:jc w:val="both"/>
      </w:pPr>
      <w:r>
        <w:rPr>
          <w:sz w:val="20"/>
          <w:szCs w:val="20"/>
        </w:rPr>
        <w:t>przy ul</w:t>
      </w:r>
      <w:r>
        <w:rPr>
          <w:sz w:val="20"/>
          <w:szCs w:val="20"/>
          <w:highlight w:val="yellow"/>
        </w:rPr>
        <w:t>……………………………………………</w:t>
      </w:r>
      <w:r>
        <w:rPr>
          <w:sz w:val="20"/>
          <w:szCs w:val="20"/>
        </w:rPr>
        <w:t xml:space="preserve">nr </w:t>
      </w:r>
      <w:r>
        <w:rPr>
          <w:sz w:val="20"/>
          <w:szCs w:val="20"/>
          <w:highlight w:val="yellow"/>
        </w:rPr>
        <w:t>…</w:t>
      </w:r>
      <w:r>
        <w:rPr>
          <w:sz w:val="20"/>
          <w:szCs w:val="20"/>
          <w:highlight w:val="yellow"/>
        </w:rPr>
        <w:t>…….</w:t>
      </w:r>
      <w:r>
        <w:rPr>
          <w:sz w:val="20"/>
          <w:szCs w:val="20"/>
        </w:rPr>
        <w:t xml:space="preserve">  </w:t>
      </w:r>
    </w:p>
    <w:p w:rsidR="00AB3439" w:rsidRDefault="000745AE">
      <w:pPr>
        <w:spacing w:line="300" w:lineRule="auto"/>
        <w:jc w:val="both"/>
      </w:pPr>
      <w:r>
        <w:rPr>
          <w:sz w:val="20"/>
          <w:szCs w:val="20"/>
        </w:rPr>
        <w:t>NIP:</w:t>
      </w:r>
      <w:r>
        <w:rPr>
          <w:sz w:val="20"/>
          <w:szCs w:val="20"/>
          <w:highlight w:val="yellow"/>
        </w:rPr>
        <w:t>…………………..….;</w:t>
      </w:r>
      <w:r>
        <w:rPr>
          <w:sz w:val="20"/>
          <w:szCs w:val="20"/>
        </w:rPr>
        <w:t xml:space="preserve"> Regon</w:t>
      </w:r>
      <w:r>
        <w:rPr>
          <w:sz w:val="20"/>
          <w:szCs w:val="20"/>
          <w:highlight w:val="yellow"/>
        </w:rPr>
        <w:t>:………………….</w:t>
      </w:r>
      <w:r>
        <w:rPr>
          <w:b/>
          <w:color w:val="1F497D"/>
          <w:sz w:val="20"/>
          <w:szCs w:val="20"/>
          <w:highlight w:val="yellow"/>
        </w:rPr>
        <w:t>,</w:t>
      </w:r>
      <w:r>
        <w:rPr>
          <w:b/>
          <w:color w:val="1F497D"/>
          <w:sz w:val="20"/>
          <w:szCs w:val="20"/>
        </w:rPr>
        <w:t xml:space="preserve"> </w:t>
      </w:r>
      <w:r>
        <w:rPr>
          <w:sz w:val="20"/>
          <w:szCs w:val="20"/>
        </w:rPr>
        <w:t>wpisaną/-wpisanym do Rejestru Instytucji Kultury*/Rejestru przedsiębiorców*/ewidencji działalności* pod numerem:</w:t>
      </w:r>
      <w:r>
        <w:rPr>
          <w:sz w:val="20"/>
          <w:szCs w:val="20"/>
          <w:highlight w:val="yellow"/>
        </w:rPr>
        <w:t>……………………………,</w:t>
      </w:r>
    </w:p>
    <w:p w:rsidR="00AB3439" w:rsidRDefault="000745AE">
      <w:pPr>
        <w:spacing w:line="300" w:lineRule="auto"/>
        <w:jc w:val="both"/>
      </w:pPr>
      <w:r>
        <w:rPr>
          <w:sz w:val="20"/>
          <w:szCs w:val="20"/>
        </w:rPr>
        <w:t xml:space="preserve">Zwaną/-zwanym w dalszej części </w:t>
      </w:r>
      <w:r>
        <w:rPr>
          <w:b/>
          <w:sz w:val="20"/>
          <w:szCs w:val="20"/>
        </w:rPr>
        <w:t>Organizatorem</w:t>
      </w:r>
      <w:r>
        <w:rPr>
          <w:sz w:val="20"/>
          <w:szCs w:val="20"/>
        </w:rPr>
        <w:t>,</w:t>
      </w:r>
    </w:p>
    <w:p w:rsidR="00AB3439" w:rsidRDefault="000745AE">
      <w:pPr>
        <w:spacing w:line="300" w:lineRule="auto"/>
        <w:jc w:val="both"/>
      </w:pPr>
      <w:r>
        <w:rPr>
          <w:sz w:val="20"/>
          <w:szCs w:val="20"/>
        </w:rPr>
        <w:t>Reprezentowaną/-Reprezentowanym przez</w:t>
      </w:r>
    </w:p>
    <w:p w:rsidR="00AB3439" w:rsidRDefault="000745AE">
      <w:pPr>
        <w:spacing w:line="300" w:lineRule="auto"/>
        <w:jc w:val="both"/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imię, n</w:t>
      </w:r>
      <w:r>
        <w:rPr>
          <w:i/>
          <w:sz w:val="20"/>
          <w:szCs w:val="20"/>
        </w:rPr>
        <w:t>azwisko, stanowisko</w:t>
      </w:r>
      <w:r>
        <w:rPr>
          <w:sz w:val="20"/>
          <w:szCs w:val="20"/>
        </w:rPr>
        <w:t xml:space="preserve">) </w:t>
      </w:r>
      <w:r>
        <w:rPr>
          <w:sz w:val="20"/>
          <w:szCs w:val="20"/>
          <w:highlight w:val="yellow"/>
        </w:rPr>
        <w:t>………………………………………………………………………………;</w:t>
      </w:r>
    </w:p>
    <w:p w:rsidR="00AB3439" w:rsidRDefault="000745AE">
      <w:pPr>
        <w:jc w:val="both"/>
      </w:pPr>
      <w:r>
        <w:rPr>
          <w:sz w:val="20"/>
          <w:szCs w:val="20"/>
        </w:rPr>
        <w:t xml:space="preserve"> </w:t>
      </w:r>
    </w:p>
    <w:p w:rsidR="00AB3439" w:rsidRDefault="000745AE">
      <w:pPr>
        <w:jc w:val="center"/>
      </w:pPr>
      <w:r>
        <w:rPr>
          <w:b/>
          <w:sz w:val="20"/>
          <w:szCs w:val="20"/>
        </w:rPr>
        <w:t>§1</w:t>
      </w:r>
    </w:p>
    <w:p w:rsidR="00AB3439" w:rsidRDefault="000745AE">
      <w:pPr>
        <w:jc w:val="center"/>
      </w:pPr>
      <w:r>
        <w:rPr>
          <w:b/>
          <w:sz w:val="20"/>
          <w:szCs w:val="20"/>
        </w:rPr>
        <w:t>Definicje</w:t>
      </w:r>
    </w:p>
    <w:p w:rsidR="00AB3439" w:rsidRDefault="000745AE">
      <w:pPr>
        <w:jc w:val="both"/>
      </w:pPr>
      <w:r>
        <w:rPr>
          <w:sz w:val="20"/>
          <w:szCs w:val="20"/>
        </w:rPr>
        <w:t>Ilekroć w dalszej części umowy jest mowa o:</w:t>
      </w:r>
    </w:p>
    <w:p w:rsidR="00AB3439" w:rsidRDefault="000745AE">
      <w:pPr>
        <w:ind w:left="420"/>
        <w:jc w:val="both"/>
      </w:pPr>
      <w:r>
        <w:rPr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spellStart"/>
      <w:r>
        <w:rPr>
          <w:sz w:val="20"/>
          <w:szCs w:val="20"/>
        </w:rPr>
        <w:t>Lerni</w:t>
      </w:r>
      <w:proofErr w:type="spellEnd"/>
      <w:r>
        <w:rPr>
          <w:sz w:val="20"/>
          <w:szCs w:val="20"/>
        </w:rPr>
        <w:t xml:space="preserve"> - należy przez to rozumieć prowadzony przez Licencjodawcę serwis zawierający </w:t>
      </w:r>
      <w:r>
        <w:rPr>
          <w:b/>
          <w:sz w:val="20"/>
          <w:szCs w:val="20"/>
        </w:rPr>
        <w:t>e-kurs języka obcego</w:t>
      </w:r>
      <w:r>
        <w:rPr>
          <w:sz w:val="20"/>
          <w:szCs w:val="20"/>
        </w:rPr>
        <w:t>.</w:t>
      </w:r>
    </w:p>
    <w:p w:rsidR="00AB3439" w:rsidRDefault="000745AE">
      <w:pPr>
        <w:ind w:left="420"/>
        <w:jc w:val="both"/>
      </w:pPr>
      <w:r>
        <w:rPr>
          <w:sz w:val="20"/>
          <w:szCs w:val="20"/>
        </w:rPr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sz w:val="20"/>
          <w:szCs w:val="20"/>
        </w:rPr>
        <w:t xml:space="preserve">Usłudze – należy przez to rozumieć umożliwienie przez Licencjodawcę korzystania z serwisu </w:t>
      </w:r>
      <w:proofErr w:type="spellStart"/>
      <w:r>
        <w:rPr>
          <w:sz w:val="20"/>
          <w:szCs w:val="20"/>
        </w:rPr>
        <w:t>Lerni</w:t>
      </w:r>
      <w:proofErr w:type="spellEnd"/>
      <w:r>
        <w:rPr>
          <w:sz w:val="20"/>
          <w:szCs w:val="20"/>
        </w:rPr>
        <w:t xml:space="preserve"> przez Użytkownika na Stanowisku komputerowym wskazanym przez Licencjobiorcę. Usługa nie obejmuje opieki merytorycznej oraz pomocy technicznej, które zobowiązany</w:t>
      </w:r>
      <w:r>
        <w:rPr>
          <w:sz w:val="20"/>
          <w:szCs w:val="20"/>
        </w:rPr>
        <w:t xml:space="preserve"> jest zapewnić Licencjobiorca.</w:t>
      </w:r>
    </w:p>
    <w:p w:rsidR="00AB3439" w:rsidRDefault="000745AE">
      <w:pPr>
        <w:ind w:left="420"/>
        <w:jc w:val="both"/>
      </w:pPr>
      <w:r>
        <w:rPr>
          <w:sz w:val="20"/>
          <w:szCs w:val="20"/>
        </w:rPr>
        <w:t>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sz w:val="20"/>
          <w:szCs w:val="20"/>
        </w:rPr>
        <w:t>Użytkowniku  –  należy przez to rozumieć osobę fizyczną, korzystającą z Usługi przy Stanowisku komputerowym;</w:t>
      </w:r>
    </w:p>
    <w:p w:rsidR="00AB3439" w:rsidRDefault="000745AE">
      <w:pPr>
        <w:ind w:left="420"/>
        <w:jc w:val="both"/>
      </w:pPr>
      <w:r>
        <w:rPr>
          <w:sz w:val="20"/>
          <w:szCs w:val="20"/>
        </w:rPr>
        <w:t>4)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sz w:val="20"/>
          <w:szCs w:val="20"/>
        </w:rPr>
        <w:t xml:space="preserve">Administratorze – należy przez to rozumieć osobę fizyczną upoważnioną przez Licencjobiorcę do reprezentowania go w sprawach związanych z użytkowaniem serwisów </w:t>
      </w:r>
      <w:proofErr w:type="spellStart"/>
      <w:r>
        <w:rPr>
          <w:sz w:val="20"/>
          <w:szCs w:val="20"/>
        </w:rPr>
        <w:t>Lerni</w:t>
      </w:r>
      <w:proofErr w:type="spellEnd"/>
      <w:r>
        <w:rPr>
          <w:sz w:val="20"/>
          <w:szCs w:val="20"/>
        </w:rPr>
        <w:t xml:space="preserve"> przez Użytkowników;</w:t>
      </w:r>
    </w:p>
    <w:p w:rsidR="00AB3439" w:rsidRDefault="000745AE">
      <w:pPr>
        <w:ind w:left="420"/>
        <w:jc w:val="both"/>
      </w:pPr>
      <w:r>
        <w:rPr>
          <w:sz w:val="20"/>
          <w:szCs w:val="20"/>
        </w:rPr>
        <w:t>5)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sz w:val="20"/>
          <w:szCs w:val="20"/>
        </w:rPr>
        <w:t>Stanowisku – należy przez to rozumieć stanowisko komputerowe zn</w:t>
      </w:r>
      <w:r>
        <w:rPr>
          <w:sz w:val="20"/>
          <w:szCs w:val="20"/>
        </w:rPr>
        <w:t>ajdujące się w pomieszczeniach biblioteki – Licencjobiorcy i wprowadzone do bazy danych Licencjobiorcy, na które Licencjodawca udostępnia bezpłatny dostęp do Usługi;</w:t>
      </w:r>
    </w:p>
    <w:p w:rsidR="00AB3439" w:rsidRDefault="000745AE">
      <w:pPr>
        <w:ind w:left="420"/>
        <w:jc w:val="both"/>
      </w:pPr>
      <w:r>
        <w:rPr>
          <w:sz w:val="20"/>
          <w:szCs w:val="20"/>
        </w:rPr>
        <w:t>6)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sz w:val="20"/>
          <w:szCs w:val="20"/>
        </w:rPr>
        <w:t xml:space="preserve">Regulaminie – należy przez to rozumieć regulamin serwisu </w:t>
      </w:r>
      <w:proofErr w:type="spellStart"/>
      <w:r>
        <w:rPr>
          <w:sz w:val="20"/>
          <w:szCs w:val="20"/>
        </w:rPr>
        <w:t>Lerni</w:t>
      </w:r>
      <w:proofErr w:type="spellEnd"/>
      <w:r>
        <w:rPr>
          <w:sz w:val="20"/>
          <w:szCs w:val="20"/>
        </w:rPr>
        <w:t xml:space="preserve"> umieszczony na stro</w:t>
      </w:r>
      <w:r>
        <w:rPr>
          <w:sz w:val="20"/>
          <w:szCs w:val="20"/>
        </w:rPr>
        <w:t>nie https://lerni.us/regulamin .</w:t>
      </w:r>
    </w:p>
    <w:p w:rsidR="00AB3439" w:rsidRDefault="000745AE">
      <w:r>
        <w:rPr>
          <w:sz w:val="20"/>
          <w:szCs w:val="20"/>
        </w:rPr>
        <w:t xml:space="preserve"> </w:t>
      </w:r>
    </w:p>
    <w:p w:rsidR="00AB3439" w:rsidRDefault="000745AE">
      <w:pPr>
        <w:jc w:val="center"/>
      </w:pPr>
      <w:r>
        <w:rPr>
          <w:b/>
          <w:sz w:val="20"/>
          <w:szCs w:val="20"/>
        </w:rPr>
        <w:t>§2</w:t>
      </w:r>
    </w:p>
    <w:p w:rsidR="00AB3439" w:rsidRDefault="000745AE">
      <w:pPr>
        <w:jc w:val="center"/>
      </w:pPr>
      <w:r>
        <w:rPr>
          <w:b/>
          <w:sz w:val="20"/>
          <w:szCs w:val="20"/>
        </w:rPr>
        <w:t>Przedmiot Umowy</w:t>
      </w:r>
    </w:p>
    <w:p w:rsidR="00AB3439" w:rsidRDefault="000745AE">
      <w:pPr>
        <w:ind w:left="360"/>
        <w:jc w:val="both"/>
      </w:pPr>
      <w:r>
        <w:rPr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 xml:space="preserve">Licencjodawca udziela Licencjobiorcy niewyłącznej, ograniczonej w czasie licencji na użytkowanie serwisu </w:t>
      </w:r>
      <w:proofErr w:type="spellStart"/>
      <w:r>
        <w:rPr>
          <w:sz w:val="20"/>
          <w:szCs w:val="20"/>
        </w:rPr>
        <w:t>Lerni</w:t>
      </w:r>
      <w:proofErr w:type="spellEnd"/>
      <w:r>
        <w:rPr>
          <w:sz w:val="20"/>
          <w:szCs w:val="20"/>
        </w:rPr>
        <w:t xml:space="preserve"> jako narzędzi </w:t>
      </w:r>
      <w:proofErr w:type="spellStart"/>
      <w:r>
        <w:rPr>
          <w:sz w:val="20"/>
          <w:szCs w:val="20"/>
        </w:rPr>
        <w:t>wspierającyh</w:t>
      </w:r>
      <w:proofErr w:type="spellEnd"/>
      <w:r>
        <w:rPr>
          <w:sz w:val="20"/>
          <w:szCs w:val="20"/>
        </w:rPr>
        <w:t xml:space="preserve"> zajęcia prowadzone przez Licencjobiorcę (dalej Licencja).</w:t>
      </w:r>
    </w:p>
    <w:p w:rsidR="00AB3439" w:rsidRDefault="000745AE">
      <w:pPr>
        <w:ind w:left="360"/>
        <w:jc w:val="both"/>
      </w:pPr>
      <w:r>
        <w:rPr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>Licencja udzielona Licencjobiorcy obejmuje:</w:t>
      </w:r>
    </w:p>
    <w:p w:rsidR="00AB3439" w:rsidRDefault="000745AE">
      <w:pPr>
        <w:ind w:left="720" w:hanging="360"/>
        <w:jc w:val="both"/>
      </w:pPr>
      <w:r>
        <w:rPr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="009A339D">
        <w:rPr>
          <w:sz w:val="20"/>
          <w:szCs w:val="20"/>
        </w:rPr>
        <w:t xml:space="preserve">40 </w:t>
      </w:r>
      <w:r>
        <w:rPr>
          <w:sz w:val="20"/>
          <w:szCs w:val="20"/>
        </w:rPr>
        <w:t>(liczba) Stanowisk;</w:t>
      </w:r>
    </w:p>
    <w:p w:rsidR="00AB3439" w:rsidRDefault="000745AE">
      <w:pPr>
        <w:ind w:left="720" w:hanging="360"/>
        <w:jc w:val="both"/>
      </w:pPr>
      <w:r>
        <w:rPr>
          <w:sz w:val="20"/>
          <w:szCs w:val="20"/>
        </w:rPr>
        <w:t>b)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0"/>
          <w:szCs w:val="20"/>
        </w:rPr>
        <w:t xml:space="preserve">Darmowy dostęp do serwisów </w:t>
      </w:r>
      <w:proofErr w:type="spellStart"/>
      <w:r>
        <w:rPr>
          <w:sz w:val="20"/>
          <w:szCs w:val="20"/>
        </w:rPr>
        <w:t>Lerni</w:t>
      </w:r>
      <w:proofErr w:type="spellEnd"/>
      <w:r>
        <w:rPr>
          <w:sz w:val="20"/>
          <w:szCs w:val="20"/>
        </w:rPr>
        <w:t xml:space="preserve"> dla </w:t>
      </w:r>
      <w:r w:rsidR="009A339D">
        <w:rPr>
          <w:b/>
          <w:sz w:val="20"/>
          <w:szCs w:val="20"/>
        </w:rPr>
        <w:t xml:space="preserve">1 </w:t>
      </w:r>
      <w:r w:rsidR="009A339D">
        <w:rPr>
          <w:sz w:val="20"/>
          <w:szCs w:val="20"/>
        </w:rPr>
        <w:t>Administratora</w:t>
      </w:r>
      <w:r>
        <w:rPr>
          <w:sz w:val="20"/>
          <w:szCs w:val="20"/>
        </w:rPr>
        <w:t>.</w:t>
      </w:r>
    </w:p>
    <w:p w:rsidR="00AB3439" w:rsidRDefault="000745AE">
      <w:pPr>
        <w:ind w:left="720" w:hanging="360"/>
        <w:jc w:val="both"/>
      </w:pPr>
      <w:r>
        <w:rPr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>lista bibliotek biorących udział w projekcie</w:t>
      </w:r>
    </w:p>
    <w:p w:rsidR="00AB3439" w:rsidRDefault="000745AE">
      <w:pPr>
        <w:jc w:val="both"/>
      </w:pPr>
      <w:r>
        <w:rPr>
          <w:sz w:val="20"/>
          <w:szCs w:val="20"/>
        </w:rPr>
        <w:t xml:space="preserve"> </w:t>
      </w:r>
    </w:p>
    <w:tbl>
      <w:tblPr>
        <w:tblStyle w:val="a"/>
        <w:tblW w:w="888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40"/>
        <w:gridCol w:w="2100"/>
        <w:gridCol w:w="2325"/>
        <w:gridCol w:w="1275"/>
        <w:gridCol w:w="2640"/>
      </w:tblGrid>
      <w:tr w:rsidR="00AB3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439" w:rsidRDefault="000745AE">
            <w:pPr>
              <w:jc w:val="center"/>
            </w:pPr>
            <w:r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439" w:rsidRDefault="000745AE">
            <w:pPr>
              <w:jc w:val="center"/>
            </w:pPr>
            <w:r>
              <w:rPr>
                <w:color w:val="365F91"/>
                <w:sz w:val="20"/>
                <w:szCs w:val="20"/>
                <w:highlight w:val="yellow"/>
              </w:rPr>
              <w:t xml:space="preserve">Nazwa biblioteki głównej </w:t>
            </w:r>
            <w:r>
              <w:rPr>
                <w:color w:val="365F91"/>
                <w:sz w:val="20"/>
                <w:szCs w:val="20"/>
                <w:highlight w:val="yellow"/>
                <w:u w:val="single"/>
              </w:rPr>
              <w:t>oraz</w:t>
            </w:r>
            <w:r>
              <w:rPr>
                <w:color w:val="365F91"/>
                <w:sz w:val="20"/>
                <w:szCs w:val="20"/>
                <w:highlight w:val="yellow"/>
              </w:rPr>
              <w:t xml:space="preserve"> filii biorących udział w projekcie</w:t>
            </w:r>
          </w:p>
        </w:tc>
        <w:tc>
          <w:tcPr>
            <w:tcW w:w="23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439" w:rsidRDefault="000745AE">
            <w:pPr>
              <w:jc w:val="center"/>
            </w:pPr>
            <w:r>
              <w:rPr>
                <w:color w:val="365F91"/>
                <w:sz w:val="20"/>
                <w:szCs w:val="20"/>
                <w:highlight w:val="yellow"/>
              </w:rPr>
              <w:t>Adres placówki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439" w:rsidRDefault="000745AE">
            <w:pPr>
              <w:jc w:val="center"/>
            </w:pPr>
            <w:r>
              <w:rPr>
                <w:color w:val="365F91"/>
                <w:sz w:val="20"/>
                <w:szCs w:val="20"/>
                <w:highlight w:val="yellow"/>
              </w:rPr>
              <w:t>Ilość stanowisk w placówce</w:t>
            </w:r>
          </w:p>
        </w:tc>
        <w:tc>
          <w:tcPr>
            <w:tcW w:w="2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439" w:rsidRDefault="000745AE">
            <w:pPr>
              <w:jc w:val="center"/>
            </w:pPr>
            <w:r>
              <w:rPr>
                <w:color w:val="365F91"/>
                <w:sz w:val="20"/>
                <w:szCs w:val="20"/>
                <w:highlight w:val="yellow"/>
              </w:rPr>
              <w:t>e-mail administratora danej placówki (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osobny dla każdej biblioteki</w:t>
            </w:r>
            <w:r>
              <w:rPr>
                <w:color w:val="365F91"/>
                <w:sz w:val="20"/>
                <w:szCs w:val="20"/>
                <w:highlight w:val="yellow"/>
              </w:rPr>
              <w:t>)</w:t>
            </w:r>
          </w:p>
        </w:tc>
      </w:tr>
      <w:tr w:rsidR="00AB3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439" w:rsidRDefault="000745AE">
            <w:pPr>
              <w:jc w:val="center"/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439" w:rsidRDefault="000745AE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439" w:rsidRDefault="000745AE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439" w:rsidRDefault="000745AE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439" w:rsidRDefault="000745AE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B3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439" w:rsidRDefault="000745AE">
            <w:pPr>
              <w:jc w:val="center"/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439" w:rsidRDefault="000745AE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439" w:rsidRDefault="000745AE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439" w:rsidRDefault="000745AE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439" w:rsidRDefault="000745AE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B3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439" w:rsidRDefault="000745AE">
            <w:pPr>
              <w:jc w:val="center"/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439" w:rsidRDefault="000745AE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439" w:rsidRDefault="000745AE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439" w:rsidRDefault="000745AE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439" w:rsidRDefault="000745AE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B3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439" w:rsidRDefault="000745AE">
            <w:pPr>
              <w:jc w:val="center"/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439" w:rsidRDefault="000745AE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439" w:rsidRDefault="000745AE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439" w:rsidRDefault="000745AE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439" w:rsidRDefault="000745AE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B3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439" w:rsidRDefault="000745AE">
            <w:pPr>
              <w:jc w:val="center"/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439" w:rsidRDefault="000745AE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439" w:rsidRDefault="000745AE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439" w:rsidRDefault="000745AE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439" w:rsidRDefault="000745AE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AB3439" w:rsidRDefault="000745AE">
      <w:pPr>
        <w:ind w:left="720"/>
        <w:jc w:val="both"/>
      </w:pPr>
      <w:r>
        <w:rPr>
          <w:sz w:val="20"/>
          <w:szCs w:val="20"/>
        </w:rPr>
        <w:t xml:space="preserve"> </w:t>
      </w:r>
    </w:p>
    <w:p w:rsidR="00AB3439" w:rsidRDefault="000745AE">
      <w:pPr>
        <w:jc w:val="center"/>
      </w:pPr>
      <w:r>
        <w:rPr>
          <w:b/>
          <w:sz w:val="20"/>
          <w:szCs w:val="20"/>
        </w:rPr>
        <w:t xml:space="preserve"> </w:t>
      </w:r>
    </w:p>
    <w:p w:rsidR="00AB3439" w:rsidRDefault="000745AE">
      <w:pPr>
        <w:jc w:val="center"/>
      </w:pPr>
      <w:r>
        <w:rPr>
          <w:b/>
          <w:sz w:val="20"/>
          <w:szCs w:val="20"/>
        </w:rPr>
        <w:t>§3</w:t>
      </w:r>
    </w:p>
    <w:p w:rsidR="00AB3439" w:rsidRDefault="000745AE">
      <w:pPr>
        <w:jc w:val="center"/>
      </w:pPr>
      <w:r>
        <w:rPr>
          <w:b/>
          <w:sz w:val="20"/>
          <w:szCs w:val="20"/>
        </w:rPr>
        <w:t>Sposób realizacji Umowy</w:t>
      </w:r>
    </w:p>
    <w:p w:rsidR="00AB3439" w:rsidRDefault="000745AE">
      <w:pPr>
        <w:ind w:left="360"/>
        <w:jc w:val="both"/>
      </w:pPr>
      <w:r>
        <w:rPr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 xml:space="preserve">Do korzystania z serwisu </w:t>
      </w:r>
      <w:proofErr w:type="spellStart"/>
      <w:r>
        <w:rPr>
          <w:sz w:val="20"/>
          <w:szCs w:val="20"/>
        </w:rPr>
        <w:t>Lerni</w:t>
      </w:r>
      <w:proofErr w:type="spellEnd"/>
      <w:r>
        <w:rPr>
          <w:sz w:val="20"/>
          <w:szCs w:val="20"/>
        </w:rPr>
        <w:t xml:space="preserve"> konieczne jest posiadanie dostępu do sieci Internet. Licencjodawca nie ponosi odpowiedzialności za jakość łączy użytkowanych przez Administratorów i Użytkowników.</w:t>
      </w:r>
    </w:p>
    <w:p w:rsidR="00AB3439" w:rsidRDefault="000745AE">
      <w:pPr>
        <w:ind w:left="360"/>
        <w:jc w:val="both"/>
      </w:pPr>
      <w:r>
        <w:rPr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 xml:space="preserve">Do rozpoczęcia korzystania z usługi przez Licencjobiorcę konieczne jest założenie na serwisie </w:t>
      </w:r>
      <w:proofErr w:type="spellStart"/>
      <w:r>
        <w:rPr>
          <w:sz w:val="20"/>
          <w:szCs w:val="20"/>
        </w:rPr>
        <w:t>Lerni</w:t>
      </w:r>
      <w:proofErr w:type="spellEnd"/>
      <w:r>
        <w:rPr>
          <w:sz w:val="20"/>
          <w:szCs w:val="20"/>
        </w:rPr>
        <w:t xml:space="preserve"> kont Użytkowników (z przypisaniem ich do Grupy Użytkowników) w serwisie </w:t>
      </w:r>
      <w:proofErr w:type="spellStart"/>
      <w:r>
        <w:rPr>
          <w:sz w:val="20"/>
          <w:szCs w:val="20"/>
        </w:rPr>
        <w:t>Lerni</w:t>
      </w:r>
      <w:proofErr w:type="spellEnd"/>
      <w:r>
        <w:rPr>
          <w:sz w:val="20"/>
          <w:szCs w:val="20"/>
        </w:rPr>
        <w:t xml:space="preserve"> oraz otrzymanie kodów aktywujących dostęp do serwisu </w:t>
      </w:r>
      <w:proofErr w:type="spellStart"/>
      <w:r>
        <w:rPr>
          <w:sz w:val="20"/>
          <w:szCs w:val="20"/>
        </w:rPr>
        <w:t>Lerni</w:t>
      </w:r>
      <w:proofErr w:type="spellEnd"/>
      <w:r>
        <w:rPr>
          <w:sz w:val="20"/>
          <w:szCs w:val="20"/>
        </w:rPr>
        <w:t xml:space="preserve"> </w:t>
      </w:r>
    </w:p>
    <w:p w:rsidR="00AB3439" w:rsidRDefault="000745AE">
      <w:pPr>
        <w:ind w:left="360"/>
        <w:jc w:val="both"/>
      </w:pPr>
      <w:r>
        <w:rPr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>Listy Stano</w:t>
      </w:r>
      <w:r>
        <w:rPr>
          <w:sz w:val="20"/>
          <w:szCs w:val="20"/>
        </w:rPr>
        <w:t>wisk każdorazowo tworzy oraz modyfikuje Licencjodawca.</w:t>
      </w:r>
    </w:p>
    <w:p w:rsidR="00AB3439" w:rsidRDefault="000745AE">
      <w:pPr>
        <w:ind w:left="360"/>
        <w:jc w:val="both"/>
      </w:pPr>
      <w:r>
        <w:rPr>
          <w:sz w:val="20"/>
          <w:szCs w:val="20"/>
        </w:rPr>
        <w:t>Lista Stanowisk musi zawierać przynajmniej następujące dane każdego ze Stanowisk: login, hasło oraz adres e-mail administratora ze strony licencjobiorcy.</w:t>
      </w:r>
    </w:p>
    <w:p w:rsidR="00AB3439" w:rsidRDefault="000745AE">
      <w:pPr>
        <w:ind w:left="360"/>
        <w:jc w:val="both"/>
      </w:pPr>
      <w:r>
        <w:rPr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>Na podstawie Listy Stanowisk Licencjodaw</w:t>
      </w:r>
      <w:r>
        <w:rPr>
          <w:sz w:val="20"/>
          <w:szCs w:val="20"/>
        </w:rPr>
        <w:t xml:space="preserve">ca przydzieli każdemu Stanowisku indywidualną nazwę oraz hasło dostępu do serwisów </w:t>
      </w:r>
      <w:proofErr w:type="spellStart"/>
      <w:r>
        <w:rPr>
          <w:sz w:val="20"/>
          <w:szCs w:val="20"/>
        </w:rPr>
        <w:t>Lerni</w:t>
      </w:r>
      <w:proofErr w:type="spellEnd"/>
      <w:r>
        <w:rPr>
          <w:sz w:val="20"/>
          <w:szCs w:val="20"/>
        </w:rPr>
        <w:t xml:space="preserve"> umożliwiające bezpłatne korzystanie z Usługi. Nazwa oraz hasło zostaną przesłane na adres e-mail Administratora podany w umowie oraz będą widoczne po zalogowaniu się d</w:t>
      </w:r>
      <w:r>
        <w:rPr>
          <w:sz w:val="20"/>
          <w:szCs w:val="20"/>
        </w:rPr>
        <w:t xml:space="preserve">o serwisu </w:t>
      </w:r>
      <w:proofErr w:type="spellStart"/>
      <w:r>
        <w:rPr>
          <w:sz w:val="20"/>
          <w:szCs w:val="20"/>
        </w:rPr>
        <w:t>Lerni</w:t>
      </w:r>
      <w:proofErr w:type="spellEnd"/>
      <w:r>
        <w:rPr>
          <w:sz w:val="20"/>
          <w:szCs w:val="20"/>
        </w:rPr>
        <w:t>.</w:t>
      </w:r>
    </w:p>
    <w:p w:rsidR="00AB3439" w:rsidRDefault="000745AE">
      <w:pPr>
        <w:ind w:left="360"/>
        <w:jc w:val="both"/>
      </w:pPr>
      <w:r>
        <w:rPr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 xml:space="preserve">Licencjobiorca upoważnia Administratorów, do reprezentowania go w sprawach związanych z użytkowaniem serwisów </w:t>
      </w:r>
      <w:proofErr w:type="spellStart"/>
      <w:r>
        <w:rPr>
          <w:sz w:val="20"/>
          <w:szCs w:val="20"/>
        </w:rPr>
        <w:t>Lerni</w:t>
      </w:r>
      <w:proofErr w:type="spellEnd"/>
      <w:r>
        <w:rPr>
          <w:sz w:val="20"/>
          <w:szCs w:val="20"/>
        </w:rPr>
        <w:t>, a w szczególności do:</w:t>
      </w:r>
    </w:p>
    <w:p w:rsidR="00AB3439" w:rsidRDefault="000745AE">
      <w:pPr>
        <w:ind w:left="720" w:hanging="360"/>
        <w:jc w:val="both"/>
      </w:pPr>
      <w:r>
        <w:rPr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bookmarkStart w:id="0" w:name="_GoBack"/>
      <w:r>
        <w:rPr>
          <w:sz w:val="20"/>
          <w:szCs w:val="20"/>
        </w:rPr>
        <w:t>obsługi technicznej Stanowisk, umożliwiające poprawne działanie Usługi;</w:t>
      </w:r>
    </w:p>
    <w:bookmarkEnd w:id="0"/>
    <w:p w:rsidR="00AB3439" w:rsidRDefault="000745AE">
      <w:pPr>
        <w:ind w:left="720" w:hanging="360"/>
        <w:jc w:val="both"/>
      </w:pPr>
      <w:r>
        <w:rPr>
          <w:sz w:val="20"/>
          <w:szCs w:val="20"/>
        </w:rPr>
        <w:t>b)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0"/>
          <w:szCs w:val="20"/>
        </w:rPr>
        <w:t>opieki merytorycznej nad Użytkownikami korzystającymi z Usługi.</w:t>
      </w:r>
    </w:p>
    <w:p w:rsidR="00AB3439" w:rsidRDefault="000745AE">
      <w:pPr>
        <w:ind w:left="360"/>
        <w:jc w:val="both"/>
      </w:pPr>
      <w:r>
        <w:rPr>
          <w:sz w:val="20"/>
          <w:szCs w:val="20"/>
        </w:rPr>
        <w:t>Zakres upoważnienia Administratorów nie obejmuje umocowania do składania oświadczeń skutkujących zmianą postanowień Umowy.</w:t>
      </w:r>
    </w:p>
    <w:p w:rsidR="00AB3439" w:rsidRDefault="000745AE">
      <w:pPr>
        <w:ind w:left="360"/>
        <w:jc w:val="both"/>
      </w:pPr>
      <w:r>
        <w:rPr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 xml:space="preserve">Na dzień podpisania Umowy Licencjobiorca jako Administratorów </w:t>
      </w:r>
      <w:r>
        <w:rPr>
          <w:sz w:val="20"/>
          <w:szCs w:val="20"/>
        </w:rPr>
        <w:t>wskazuje:</w:t>
      </w:r>
    </w:p>
    <w:p w:rsidR="00AB3439" w:rsidRDefault="000745AE">
      <w:pPr>
        <w:ind w:left="360"/>
        <w:jc w:val="both"/>
      </w:pPr>
      <w:r>
        <w:rPr>
          <w:sz w:val="20"/>
          <w:szCs w:val="20"/>
        </w:rPr>
        <w:t xml:space="preserve"> </w:t>
      </w:r>
    </w:p>
    <w:tbl>
      <w:tblPr>
        <w:tblStyle w:val="a0"/>
        <w:tblW w:w="9025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939"/>
        <w:gridCol w:w="2061"/>
        <w:gridCol w:w="3496"/>
        <w:gridCol w:w="1529"/>
      </w:tblGrid>
      <w:tr w:rsidR="00AB3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3439" w:rsidRDefault="000745AE">
            <w:pPr>
              <w:ind w:left="320"/>
            </w:pPr>
            <w:r>
              <w:rPr>
                <w:b/>
                <w:color w:val="365F91"/>
                <w:sz w:val="20"/>
                <w:szCs w:val="20"/>
                <w:highlight w:val="yellow"/>
              </w:rPr>
              <w:t>Imię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3439" w:rsidRDefault="000745AE">
            <w:pPr>
              <w:ind w:left="320"/>
            </w:pPr>
            <w:r>
              <w:rPr>
                <w:b/>
                <w:color w:val="365F91"/>
                <w:sz w:val="20"/>
                <w:szCs w:val="20"/>
                <w:highlight w:val="yellow"/>
              </w:rPr>
              <w:t>Nazwisko</w:t>
            </w:r>
          </w:p>
        </w:tc>
        <w:tc>
          <w:tcPr>
            <w:tcW w:w="3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3439" w:rsidRDefault="000745AE">
            <w:pPr>
              <w:ind w:left="320"/>
            </w:pPr>
            <w:r>
              <w:rPr>
                <w:b/>
                <w:color w:val="365F91"/>
                <w:sz w:val="20"/>
                <w:szCs w:val="20"/>
                <w:highlight w:val="yellow"/>
              </w:rPr>
              <w:t>Adres e-mail</w:t>
            </w:r>
          </w:p>
        </w:tc>
        <w:tc>
          <w:tcPr>
            <w:tcW w:w="15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3439" w:rsidRDefault="000745AE">
            <w:pPr>
              <w:ind w:left="320"/>
            </w:pPr>
            <w:r>
              <w:rPr>
                <w:b/>
                <w:color w:val="365F91"/>
                <w:sz w:val="20"/>
                <w:szCs w:val="20"/>
                <w:highlight w:val="yellow"/>
              </w:rPr>
              <w:t>Telefon</w:t>
            </w:r>
          </w:p>
        </w:tc>
      </w:tr>
      <w:tr w:rsidR="00AB3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3439" w:rsidRDefault="000745AE">
            <w:pPr>
              <w:ind w:left="320"/>
            </w:pPr>
            <w:r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061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3439" w:rsidRDefault="000745AE">
            <w:pPr>
              <w:ind w:left="320"/>
            </w:pPr>
            <w:r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49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3439" w:rsidRDefault="000745AE">
            <w:pPr>
              <w:ind w:left="320"/>
            </w:pPr>
            <w:r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529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3439" w:rsidRDefault="000745AE">
            <w:pPr>
              <w:ind w:left="320"/>
            </w:pPr>
            <w:r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AB3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3439" w:rsidRDefault="000745AE">
            <w:pPr>
              <w:ind w:left="32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1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3439" w:rsidRDefault="000745AE">
            <w:pPr>
              <w:ind w:left="32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3439" w:rsidRDefault="000745AE">
            <w:pPr>
              <w:ind w:left="32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3439" w:rsidRDefault="000745AE">
            <w:pPr>
              <w:ind w:left="32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B3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3439" w:rsidRDefault="000745AE">
            <w:pPr>
              <w:ind w:left="32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1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3439" w:rsidRDefault="000745AE">
            <w:pPr>
              <w:ind w:left="32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3439" w:rsidRDefault="000745AE">
            <w:pPr>
              <w:ind w:left="32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3439" w:rsidRDefault="000745AE">
            <w:pPr>
              <w:ind w:left="32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B3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3439" w:rsidRDefault="000745AE">
            <w:pPr>
              <w:ind w:left="32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1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3439" w:rsidRDefault="000745AE">
            <w:pPr>
              <w:ind w:left="32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3439" w:rsidRDefault="000745AE">
            <w:pPr>
              <w:ind w:left="32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3439" w:rsidRDefault="000745AE">
            <w:pPr>
              <w:ind w:left="320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AB3439" w:rsidRDefault="000745AE">
      <w:pPr>
        <w:ind w:left="360"/>
        <w:jc w:val="both"/>
      </w:pPr>
      <w:r>
        <w:rPr>
          <w:sz w:val="20"/>
          <w:szCs w:val="20"/>
        </w:rPr>
        <w:t xml:space="preserve"> </w:t>
      </w:r>
    </w:p>
    <w:p w:rsidR="00AB3439" w:rsidRDefault="000745AE">
      <w:pPr>
        <w:ind w:left="360"/>
        <w:jc w:val="both"/>
      </w:pPr>
      <w:r>
        <w:rPr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 xml:space="preserve">Administratorzy otrzymają możliwość  przeglądania w serwisach </w:t>
      </w:r>
      <w:proofErr w:type="spellStart"/>
      <w:r>
        <w:rPr>
          <w:sz w:val="20"/>
          <w:szCs w:val="20"/>
        </w:rPr>
        <w:t>Lerni</w:t>
      </w:r>
      <w:proofErr w:type="spellEnd"/>
      <w:r>
        <w:rPr>
          <w:sz w:val="20"/>
          <w:szCs w:val="20"/>
        </w:rPr>
        <w:t xml:space="preserve"> materiałów dostępnych dla Użytkowników. Administratorzy nie otrzymają jednak praw przysługujących płatnym użytkownikom serwisu </w:t>
      </w:r>
      <w:proofErr w:type="spellStart"/>
      <w:r>
        <w:rPr>
          <w:sz w:val="20"/>
          <w:szCs w:val="20"/>
        </w:rPr>
        <w:t>Lerni</w:t>
      </w:r>
      <w:proofErr w:type="spellEnd"/>
      <w:r>
        <w:rPr>
          <w:sz w:val="20"/>
          <w:szCs w:val="20"/>
        </w:rPr>
        <w:t>, a w szczególności Licencjodawca nie będzie świadczył n</w:t>
      </w:r>
      <w:r>
        <w:rPr>
          <w:sz w:val="20"/>
          <w:szCs w:val="20"/>
        </w:rPr>
        <w:t>a ich rzecz Usług.</w:t>
      </w:r>
    </w:p>
    <w:p w:rsidR="00AB3439" w:rsidRDefault="000745AE">
      <w:pPr>
        <w:ind w:left="360"/>
        <w:jc w:val="both"/>
      </w:pPr>
      <w:r>
        <w:rPr>
          <w:sz w:val="20"/>
          <w:szCs w:val="20"/>
        </w:rPr>
        <w:lastRenderedPageBreak/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 xml:space="preserve">Licencjodawca do reprezentowania go w sprawach związanych z użytkowaniem serwisów </w:t>
      </w:r>
      <w:proofErr w:type="spellStart"/>
      <w:r>
        <w:rPr>
          <w:sz w:val="20"/>
          <w:szCs w:val="20"/>
        </w:rPr>
        <w:t>Lerni</w:t>
      </w:r>
      <w:proofErr w:type="spellEnd"/>
      <w:r>
        <w:rPr>
          <w:sz w:val="20"/>
          <w:szCs w:val="20"/>
        </w:rPr>
        <w:t xml:space="preserve"> wyznacza osobę z Działu Obsługi Klienta </w:t>
      </w:r>
      <w:proofErr w:type="spellStart"/>
      <w:r>
        <w:rPr>
          <w:sz w:val="20"/>
          <w:szCs w:val="20"/>
        </w:rPr>
        <w:t>Lerni</w:t>
      </w:r>
      <w:proofErr w:type="spellEnd"/>
      <w:r>
        <w:rPr>
          <w:sz w:val="20"/>
          <w:szCs w:val="20"/>
        </w:rPr>
        <w:t xml:space="preserve"> sp. z o.o., dostępną pod adresem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info@lerni.us</w:t>
      </w:r>
    </w:p>
    <w:p w:rsidR="00AB3439" w:rsidRDefault="000745AE">
      <w:pPr>
        <w:ind w:left="360"/>
        <w:jc w:val="both"/>
      </w:pPr>
      <w:r>
        <w:rPr>
          <w:sz w:val="20"/>
          <w:szCs w:val="20"/>
        </w:rPr>
        <w:t>Zakres upoważnienia w/w osoby nie obejmuje umocowania do składania oświadczeń skutkujących zmianą postanowień Umowy.</w:t>
      </w:r>
    </w:p>
    <w:p w:rsidR="00AB3439" w:rsidRDefault="000745AE">
      <w:pPr>
        <w:ind w:left="360"/>
        <w:jc w:val="both"/>
      </w:pPr>
      <w:r>
        <w:rPr>
          <w:sz w:val="20"/>
          <w:szCs w:val="20"/>
        </w:rPr>
        <w:t>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>Każda ze Stron uprawniona jest do zmiany w każdym czasie przedstawicieli lub innych danych, wskazanych powyżej odpowiednio w ustępie</w:t>
      </w:r>
      <w:r>
        <w:rPr>
          <w:sz w:val="20"/>
          <w:szCs w:val="20"/>
        </w:rPr>
        <w:t xml:space="preserve"> 6 i 8 paragrafu 3. O zmianie zobowiązana jest jednak niezwłocznie powiadomić drugą ze Stron. Zmiana powyższych danych nie wymaga zmiany Umowy.</w:t>
      </w:r>
    </w:p>
    <w:p w:rsidR="00AB3439" w:rsidRDefault="000745AE">
      <w:pPr>
        <w:ind w:left="360"/>
        <w:jc w:val="both"/>
      </w:pPr>
      <w:r>
        <w:rPr>
          <w:sz w:val="20"/>
          <w:szCs w:val="20"/>
        </w:rPr>
        <w:t>10.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0"/>
          <w:szCs w:val="20"/>
        </w:rPr>
        <w:t>Strony zgodnie oświadczają, iż w przypadku niewykonania przez Stronę obowiązku, o którym mowa w ustępie pop</w:t>
      </w:r>
      <w:r>
        <w:rPr>
          <w:sz w:val="20"/>
          <w:szCs w:val="20"/>
        </w:rPr>
        <w:t>rzedzającym:</w:t>
      </w:r>
    </w:p>
    <w:p w:rsidR="00AB3439" w:rsidRDefault="000745AE">
      <w:pPr>
        <w:ind w:left="720" w:hanging="360"/>
        <w:jc w:val="both"/>
      </w:pPr>
      <w:r>
        <w:rPr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>czynności dokonane przez dotychczasowego przedstawiciela Strony, są wiążące dla Strony,</w:t>
      </w:r>
    </w:p>
    <w:p w:rsidR="00AB3439" w:rsidRDefault="000745AE">
      <w:pPr>
        <w:ind w:left="720" w:hanging="360"/>
        <w:jc w:val="both"/>
      </w:pPr>
      <w:r>
        <w:rPr>
          <w:sz w:val="20"/>
          <w:szCs w:val="20"/>
        </w:rPr>
        <w:t>b)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0"/>
          <w:szCs w:val="20"/>
        </w:rPr>
        <w:t>pismo uznaje się za doręczone, a potwierdzenie dokonane pod adresem lub numerem dotychczas wskazanym.</w:t>
      </w:r>
    </w:p>
    <w:p w:rsidR="00AB3439" w:rsidRDefault="000745AE">
      <w:r>
        <w:rPr>
          <w:b/>
          <w:sz w:val="20"/>
          <w:szCs w:val="20"/>
        </w:rPr>
        <w:t xml:space="preserve"> </w:t>
      </w:r>
    </w:p>
    <w:p w:rsidR="00AB3439" w:rsidRDefault="000745AE">
      <w:pPr>
        <w:jc w:val="center"/>
      </w:pPr>
      <w:r>
        <w:rPr>
          <w:b/>
          <w:sz w:val="20"/>
          <w:szCs w:val="20"/>
        </w:rPr>
        <w:t>§ 4.</w:t>
      </w:r>
    </w:p>
    <w:p w:rsidR="00AB3439" w:rsidRDefault="000745AE">
      <w:pPr>
        <w:jc w:val="center"/>
      </w:pPr>
      <w:r>
        <w:rPr>
          <w:b/>
          <w:sz w:val="20"/>
          <w:szCs w:val="20"/>
        </w:rPr>
        <w:t xml:space="preserve"> Ochrona danych osobowych</w:t>
      </w:r>
    </w:p>
    <w:p w:rsidR="00AB3439" w:rsidRDefault="000745AE">
      <w:pPr>
        <w:jc w:val="center"/>
      </w:pPr>
      <w:r>
        <w:rPr>
          <w:b/>
          <w:sz w:val="20"/>
          <w:szCs w:val="20"/>
        </w:rPr>
        <w:t xml:space="preserve"> </w:t>
      </w:r>
    </w:p>
    <w:p w:rsidR="00AB3439" w:rsidRDefault="000745AE">
      <w:pPr>
        <w:ind w:left="360"/>
        <w:jc w:val="both"/>
      </w:pPr>
      <w:r>
        <w:rPr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0"/>
          <w:szCs w:val="20"/>
        </w:rPr>
        <w:t>Administratorem danych Użytkowników oraz Administratorów jest Licencjodawca. Przetwarzanie w/w danych Licencjodawca powierza Licencjobiorcy na warunkach opisanych w niniejszym paragrafie.</w:t>
      </w:r>
    </w:p>
    <w:p w:rsidR="00AB3439" w:rsidRDefault="000745AE">
      <w:pPr>
        <w:ind w:left="360"/>
        <w:jc w:val="both"/>
      </w:pPr>
      <w:r>
        <w:rPr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>Dane osobowe Użytkowników mogą być przetwarzane przez Licen</w:t>
      </w:r>
      <w:r>
        <w:rPr>
          <w:sz w:val="20"/>
          <w:szCs w:val="20"/>
        </w:rPr>
        <w:t>cjobiorcę wyłącznie w celu świadczenia Usług. Powyższe nie wyklucza możliwości niezależnego tworzenia przez Licencjobiorcę własnych baz danych w oparciu o odrębne oświadczenia złożone przez Użytkowników. Dla danych osobowych przetwarzanych przez Licencjobi</w:t>
      </w:r>
      <w:r>
        <w:rPr>
          <w:sz w:val="20"/>
          <w:szCs w:val="20"/>
        </w:rPr>
        <w:t xml:space="preserve">orcę w innym systemie informatycznym niż </w:t>
      </w:r>
      <w:proofErr w:type="spellStart"/>
      <w:r>
        <w:rPr>
          <w:sz w:val="20"/>
          <w:szCs w:val="20"/>
        </w:rPr>
        <w:t>Lerni</w:t>
      </w:r>
      <w:proofErr w:type="spellEnd"/>
      <w:r>
        <w:rPr>
          <w:sz w:val="20"/>
          <w:szCs w:val="20"/>
        </w:rPr>
        <w:t>. Licencjodawca nie jest jednak administratorem danych osobowych i nie ponosi odpowiedzialności za tak przetwarzane dane. W takim przypadku mają zastosowanie odpowiednie przepisy o ochronie danych osobowych.</w:t>
      </w:r>
    </w:p>
    <w:p w:rsidR="00AB3439" w:rsidRDefault="000745AE">
      <w:pPr>
        <w:ind w:left="360"/>
        <w:jc w:val="both"/>
      </w:pPr>
      <w:r>
        <w:rPr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>Przy przetwarzaniu danych osobowych Licencjobiorca zobowiązany jest przestrzegać zasad wskazanych w niniejszym paragrafie, w ustawie z dnia 29 sierpnia 1997 r. o ochronie danych osobowych oraz w rozporządzeniu Ministra Spraw Wewnętrznych i Administrac</w:t>
      </w:r>
      <w:r>
        <w:rPr>
          <w:sz w:val="20"/>
          <w:szCs w:val="20"/>
        </w:rPr>
        <w:t>ji z dnia 29 kwietnia 2004 r. w sprawie dokumentacji przetwarzania danych osobowych oraz warunków technicznych i organizacyjnych, jakim powinny odpowiadać urządzenia i systemy informatyczne służące do przetwarzania danych osobowych (Dz. U. Nr 100, poz. 102</w:t>
      </w:r>
      <w:r>
        <w:rPr>
          <w:sz w:val="20"/>
          <w:szCs w:val="20"/>
        </w:rPr>
        <w:t>4).</w:t>
      </w:r>
    </w:p>
    <w:p w:rsidR="00AB3439" w:rsidRDefault="000745AE">
      <w:pPr>
        <w:jc w:val="both"/>
      </w:pPr>
      <w:r>
        <w:rPr>
          <w:color w:val="FF0000"/>
          <w:sz w:val="20"/>
          <w:szCs w:val="20"/>
        </w:rPr>
        <w:t xml:space="preserve"> </w:t>
      </w:r>
    </w:p>
    <w:p w:rsidR="00AB3439" w:rsidRDefault="000745AE">
      <w:pPr>
        <w:jc w:val="center"/>
      </w:pPr>
      <w:r>
        <w:rPr>
          <w:b/>
          <w:sz w:val="20"/>
          <w:szCs w:val="20"/>
        </w:rPr>
        <w:t>§ 5.</w:t>
      </w:r>
    </w:p>
    <w:p w:rsidR="00AB3439" w:rsidRDefault="000745AE">
      <w:pPr>
        <w:jc w:val="center"/>
      </w:pPr>
      <w:r>
        <w:rPr>
          <w:b/>
          <w:sz w:val="20"/>
          <w:szCs w:val="20"/>
        </w:rPr>
        <w:t>Prawa autorskie</w:t>
      </w:r>
    </w:p>
    <w:p w:rsidR="00AB3439" w:rsidRDefault="000745AE">
      <w:pPr>
        <w:jc w:val="both"/>
      </w:pPr>
      <w:r>
        <w:rPr>
          <w:sz w:val="20"/>
          <w:szCs w:val="20"/>
        </w:rPr>
        <w:t xml:space="preserve"> </w:t>
      </w:r>
    </w:p>
    <w:p w:rsidR="00AB3439" w:rsidRDefault="000745AE">
      <w:pPr>
        <w:ind w:left="360"/>
        <w:jc w:val="both"/>
      </w:pPr>
      <w:r>
        <w:rPr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 xml:space="preserve">Serwisy </w:t>
      </w:r>
      <w:proofErr w:type="spellStart"/>
      <w:r>
        <w:rPr>
          <w:sz w:val="20"/>
          <w:szCs w:val="20"/>
        </w:rPr>
        <w:t>Lerni</w:t>
      </w:r>
      <w:proofErr w:type="spellEnd"/>
      <w:r>
        <w:rPr>
          <w:sz w:val="20"/>
          <w:szCs w:val="20"/>
        </w:rPr>
        <w:t xml:space="preserve"> , wszelkie materiały dostępne za ich pośrednictwem jak również wszelkie opracowania ich dotyczące, również nowo opracowane w trakcie realizacji Umowy stanowią utwory w rozumieniu ustawy o prawie autorskim i</w:t>
      </w:r>
      <w:r>
        <w:rPr>
          <w:sz w:val="20"/>
          <w:szCs w:val="20"/>
        </w:rPr>
        <w:t xml:space="preserve"> prawach pokrewnych i są przedmiotem przysługujących Licencjodawcy autorskich praw majątkowych.</w:t>
      </w:r>
    </w:p>
    <w:p w:rsidR="00AB3439" w:rsidRDefault="000745AE">
      <w:pPr>
        <w:ind w:left="360"/>
        <w:jc w:val="both"/>
      </w:pPr>
      <w:r>
        <w:rPr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>Licencjobiorca, Administratorzy oraz Użytkownicy nie nabywają żadnych praw do utworów opisanych w ustępie poprzedzającym, chociażby ich kopie lub orygina</w:t>
      </w:r>
      <w:r>
        <w:rPr>
          <w:sz w:val="20"/>
          <w:szCs w:val="20"/>
        </w:rPr>
        <w:t>ły zostały im udostępnione, a w szczególności na mocy Umowy nie następuje przeniesienie na nich takich praw, ani nie zostaje udzielona na ich rzecz licencja inna niż opisana w paragrafie 2.</w:t>
      </w:r>
    </w:p>
    <w:p w:rsidR="00AB3439" w:rsidRDefault="000745AE">
      <w:pPr>
        <w:ind w:left="360"/>
        <w:jc w:val="both"/>
      </w:pPr>
      <w:r>
        <w:rPr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>Licencjobiorca zobowiązuje się podjąć wszelkie działania ni</w:t>
      </w:r>
      <w:r>
        <w:rPr>
          <w:sz w:val="20"/>
          <w:szCs w:val="20"/>
        </w:rPr>
        <w:t>ezbędne, by w związku z udostępnieniem mu materiałów wymienionych w ustępie 1 niniejszego paragrafu autorskie prawa majątkowe Licencjodawcy nie doznały uszczerbku.</w:t>
      </w:r>
    </w:p>
    <w:p w:rsidR="00AB3439" w:rsidRDefault="000745AE">
      <w:pPr>
        <w:ind w:left="360"/>
        <w:jc w:val="both"/>
      </w:pPr>
      <w:r>
        <w:rPr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>Powielanie materiałów na jakichkolwiek nośnikach informacji jest dopuszczalne wyłączn</w:t>
      </w:r>
      <w:r>
        <w:rPr>
          <w:sz w:val="20"/>
          <w:szCs w:val="20"/>
        </w:rPr>
        <w:t>ie po uzyskaniu pisemnej zgody Licencjodawcy.</w:t>
      </w:r>
    </w:p>
    <w:p w:rsidR="00AB3439" w:rsidRDefault="000745AE">
      <w:pPr>
        <w:ind w:left="360"/>
        <w:jc w:val="both"/>
      </w:pPr>
      <w:r>
        <w:rPr>
          <w:sz w:val="20"/>
          <w:szCs w:val="20"/>
        </w:rPr>
        <w:lastRenderedPageBreak/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 xml:space="preserve">Licencjobiorca nie ma prawa usuwać, zmieniać lub zakrywać informacji o prawach autorskich i oznaczeń praw własności intelektualnej, znajdujących się na portalu </w:t>
      </w:r>
      <w:proofErr w:type="spellStart"/>
      <w:r>
        <w:rPr>
          <w:sz w:val="20"/>
          <w:szCs w:val="20"/>
        </w:rPr>
        <w:t>Lerni</w:t>
      </w:r>
      <w:proofErr w:type="spellEnd"/>
      <w:r>
        <w:rPr>
          <w:sz w:val="20"/>
          <w:szCs w:val="20"/>
        </w:rPr>
        <w:t xml:space="preserve"> oraz na materiałach z niego pochodząc</w:t>
      </w:r>
      <w:r>
        <w:rPr>
          <w:sz w:val="20"/>
          <w:szCs w:val="20"/>
        </w:rPr>
        <w:t>ych.</w:t>
      </w:r>
    </w:p>
    <w:p w:rsidR="00AB3439" w:rsidRDefault="000745AE">
      <w:r>
        <w:rPr>
          <w:b/>
          <w:sz w:val="20"/>
          <w:szCs w:val="20"/>
        </w:rPr>
        <w:t xml:space="preserve"> </w:t>
      </w:r>
    </w:p>
    <w:p w:rsidR="00AB3439" w:rsidRDefault="000745AE">
      <w:pPr>
        <w:jc w:val="center"/>
      </w:pPr>
      <w:r>
        <w:rPr>
          <w:b/>
          <w:sz w:val="20"/>
          <w:szCs w:val="20"/>
        </w:rPr>
        <w:t>§6</w:t>
      </w:r>
    </w:p>
    <w:p w:rsidR="00AB3439" w:rsidRDefault="000745AE">
      <w:pPr>
        <w:jc w:val="center"/>
      </w:pPr>
      <w:r>
        <w:rPr>
          <w:b/>
          <w:sz w:val="20"/>
          <w:szCs w:val="20"/>
        </w:rPr>
        <w:t>Prawa i obowiązki Licencjodawcy</w:t>
      </w:r>
    </w:p>
    <w:p w:rsidR="00AB3439" w:rsidRDefault="000745AE">
      <w:pPr>
        <w:ind w:left="360"/>
        <w:jc w:val="both"/>
      </w:pPr>
      <w:r>
        <w:rPr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>Licencjodawca jest zobowiązany:</w:t>
      </w:r>
    </w:p>
    <w:p w:rsidR="00AB3439" w:rsidRDefault="000745AE">
      <w:pPr>
        <w:ind w:left="720" w:hanging="360"/>
        <w:jc w:val="both"/>
      </w:pPr>
      <w:r>
        <w:rPr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 xml:space="preserve">zapewnić ciągłość prawidłowego działania serwisów </w:t>
      </w:r>
      <w:proofErr w:type="spellStart"/>
      <w:r>
        <w:rPr>
          <w:sz w:val="20"/>
          <w:szCs w:val="20"/>
        </w:rPr>
        <w:t>Lerni</w:t>
      </w:r>
      <w:proofErr w:type="spellEnd"/>
      <w:r>
        <w:rPr>
          <w:sz w:val="20"/>
          <w:szCs w:val="20"/>
        </w:rPr>
        <w:t xml:space="preserve"> raz możliwość korzystania przez Użytkowników z Usług, jednakże Licencjodawca zastrzega sobie prawo do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okresowego wyłączenia serwisów </w:t>
      </w:r>
      <w:proofErr w:type="spellStart"/>
      <w:r>
        <w:rPr>
          <w:sz w:val="20"/>
          <w:szCs w:val="20"/>
        </w:rPr>
        <w:t>Lerni</w:t>
      </w:r>
      <w:proofErr w:type="spellEnd"/>
      <w:r>
        <w:rPr>
          <w:sz w:val="20"/>
          <w:szCs w:val="20"/>
        </w:rPr>
        <w:t xml:space="preserve"> ze względu na konieczność przeprowadzenia prac konserwatorskich takich jak np. uaktualnianie oprogramowania, wymiana sprzętu technicznego, wykonanie kopii zapasowej danych;</w:t>
      </w:r>
    </w:p>
    <w:p w:rsidR="00AB3439" w:rsidRDefault="000745AE">
      <w:pPr>
        <w:ind w:left="720" w:hanging="360"/>
        <w:jc w:val="both"/>
      </w:pPr>
      <w:r>
        <w:rPr>
          <w:sz w:val="20"/>
          <w:szCs w:val="20"/>
        </w:rPr>
        <w:t>b)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0"/>
          <w:szCs w:val="20"/>
        </w:rPr>
        <w:t>bez zbędnej zwłoki, tworzyć nowe oraz aktualizować uprzednio założone Listy Użytkowników, według wskazań Administratorów;</w:t>
      </w:r>
    </w:p>
    <w:p w:rsidR="00AB3439" w:rsidRDefault="000745AE">
      <w:pPr>
        <w:ind w:left="720" w:hanging="360"/>
        <w:jc w:val="both"/>
      </w:pPr>
      <w:r>
        <w:rPr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>na życzenie Licencjobiorcy przekazywać mu dane dotyczące ilości Usług wykorzystanych w danym okresie rozliczeniowym.</w:t>
      </w:r>
    </w:p>
    <w:p w:rsidR="00AB3439" w:rsidRDefault="000745AE">
      <w:pPr>
        <w:ind w:left="360"/>
        <w:jc w:val="both"/>
      </w:pPr>
      <w:r>
        <w:rPr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>Lic</w:t>
      </w:r>
      <w:r>
        <w:rPr>
          <w:sz w:val="20"/>
          <w:szCs w:val="20"/>
        </w:rPr>
        <w:t>encjodawca ma prawo:</w:t>
      </w:r>
    </w:p>
    <w:p w:rsidR="00AB3439" w:rsidRDefault="000745AE">
      <w:pPr>
        <w:ind w:left="720" w:hanging="360"/>
        <w:jc w:val="both"/>
      </w:pPr>
      <w:r>
        <w:rPr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 xml:space="preserve">wprowadzania zmian w Regulaminie, przy czym o każdej wprowadzonej zmianie zobowiązany jest niezwłocznie zawiadomić Administratorów oraz Użytkowników, przesyłając powiadomienie na adresy e-mail udostępnione w serwisach </w:t>
      </w:r>
      <w:proofErr w:type="spellStart"/>
      <w:r>
        <w:rPr>
          <w:sz w:val="20"/>
          <w:szCs w:val="20"/>
        </w:rPr>
        <w:t>Lerni</w:t>
      </w:r>
      <w:proofErr w:type="spellEnd"/>
      <w:r>
        <w:rPr>
          <w:sz w:val="20"/>
          <w:szCs w:val="20"/>
        </w:rPr>
        <w:t>;</w:t>
      </w:r>
    </w:p>
    <w:p w:rsidR="00AB3439" w:rsidRDefault="000745AE">
      <w:pPr>
        <w:ind w:left="720" w:hanging="360"/>
        <w:jc w:val="both"/>
      </w:pPr>
      <w:r>
        <w:rPr>
          <w:sz w:val="20"/>
          <w:szCs w:val="20"/>
        </w:rPr>
        <w:t>b)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sz w:val="20"/>
          <w:szCs w:val="20"/>
        </w:rPr>
        <w:t>zablokować Stanowisko i/lub konto Administratora, w przypadku gdy podjęte zostaną przez Użytkownika na Stanowisku lub przez Administratora, działania sprzeczne z Regulaminem i/lub Umową;</w:t>
      </w:r>
    </w:p>
    <w:p w:rsidR="00AB3439" w:rsidRDefault="000745AE">
      <w:pPr>
        <w:ind w:left="720" w:hanging="360"/>
        <w:jc w:val="both"/>
      </w:pPr>
      <w:r>
        <w:rPr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>powoływać się na współpracę z Licencjobiorcą poprzez umiesz</w:t>
      </w:r>
      <w:r>
        <w:rPr>
          <w:sz w:val="20"/>
          <w:szCs w:val="20"/>
        </w:rPr>
        <w:t>czenie w materiałach marketingowych serwisu lerni.us firmy (nazwy) oraz znaku towarowego (logo) Licencjobiorcy (licencja niewyłączna).</w:t>
      </w:r>
    </w:p>
    <w:p w:rsidR="00AB3439" w:rsidRDefault="000745AE">
      <w:pPr>
        <w:ind w:left="360"/>
        <w:jc w:val="both"/>
      </w:pPr>
      <w:r>
        <w:rPr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>W przypadku gdy działania i/lub zaniechania Użytkownika i/lub Administratora godzą w słuszne interesy Licencjodawc</w:t>
      </w:r>
      <w:r>
        <w:rPr>
          <w:sz w:val="20"/>
          <w:szCs w:val="20"/>
        </w:rPr>
        <w:t>y (niezależnie od ich zgodności z Regulaminem i/lub Umową), Licencjodawca zwróci się do Użytkownika i/lub Administratora z żądaniem ich zaprzestania. Niezastosowanie się do wezwania przez Użytkownika i/lub Administratora stanowi naruszenie Umowy.</w:t>
      </w:r>
    </w:p>
    <w:p w:rsidR="00AB3439" w:rsidRDefault="000745AE">
      <w:pPr>
        <w:jc w:val="center"/>
      </w:pPr>
      <w:r>
        <w:rPr>
          <w:b/>
          <w:sz w:val="20"/>
          <w:szCs w:val="20"/>
        </w:rPr>
        <w:t xml:space="preserve"> </w:t>
      </w:r>
    </w:p>
    <w:p w:rsidR="00AB3439" w:rsidRDefault="000745AE">
      <w:pPr>
        <w:jc w:val="center"/>
      </w:pPr>
      <w:r>
        <w:rPr>
          <w:b/>
          <w:sz w:val="20"/>
          <w:szCs w:val="20"/>
        </w:rPr>
        <w:t>§7</w:t>
      </w:r>
    </w:p>
    <w:p w:rsidR="00AB3439" w:rsidRDefault="000745AE">
      <w:pPr>
        <w:jc w:val="center"/>
      </w:pPr>
      <w:r>
        <w:rPr>
          <w:b/>
          <w:sz w:val="20"/>
          <w:szCs w:val="20"/>
        </w:rPr>
        <w:t>Praw</w:t>
      </w:r>
      <w:r>
        <w:rPr>
          <w:b/>
          <w:sz w:val="20"/>
          <w:szCs w:val="20"/>
        </w:rPr>
        <w:t>a i obowiązki Licencjobiorcy</w:t>
      </w:r>
    </w:p>
    <w:p w:rsidR="00AB3439" w:rsidRDefault="000745AE">
      <w:pPr>
        <w:ind w:left="360"/>
        <w:jc w:val="both"/>
      </w:pPr>
      <w:r>
        <w:rPr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>Licencjobiorca jest zobowiązany:</w:t>
      </w:r>
    </w:p>
    <w:p w:rsidR="00AB3439" w:rsidRDefault="000745AE">
      <w:pPr>
        <w:ind w:left="360"/>
        <w:jc w:val="both"/>
      </w:pPr>
      <w:r>
        <w:rPr>
          <w:sz w:val="20"/>
          <w:szCs w:val="20"/>
        </w:rPr>
        <w:t>- aktualizować dane związane z realizacją umowy, jeżeli wystąpiły zmiany.</w:t>
      </w:r>
    </w:p>
    <w:p w:rsidR="00AB3439" w:rsidRDefault="000745AE">
      <w:pPr>
        <w:ind w:left="360"/>
        <w:jc w:val="both"/>
      </w:pPr>
      <w:r>
        <w:rPr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>Licencjobiorca ma prawo w okresie obowiązywania Umowy, powoływać się na współpracę z Licencjodawcą poprzez</w:t>
      </w:r>
      <w:r>
        <w:rPr>
          <w:sz w:val="20"/>
          <w:szCs w:val="20"/>
        </w:rPr>
        <w:t xml:space="preserve"> umieszczenie w materiałach marketingowych kursów językowych, w których wykorzystane będą Usługi nazwy serwisów </w:t>
      </w:r>
      <w:proofErr w:type="spellStart"/>
      <w:r>
        <w:rPr>
          <w:sz w:val="20"/>
          <w:szCs w:val="20"/>
        </w:rPr>
        <w:t>Lerni</w:t>
      </w:r>
      <w:proofErr w:type="spellEnd"/>
      <w:r>
        <w:rPr>
          <w:sz w:val="20"/>
          <w:szCs w:val="20"/>
        </w:rPr>
        <w:t xml:space="preserve"> oraz znaku towarowego (logo) serwisu (licencja niewyłączna), </w:t>
      </w:r>
      <w:r>
        <w:rPr>
          <w:b/>
          <w:sz w:val="20"/>
          <w:szCs w:val="20"/>
        </w:rPr>
        <w:t xml:space="preserve">zgodnie z umową o współpracy zawartą dnia </w:t>
      </w:r>
      <w:r>
        <w:rPr>
          <w:b/>
          <w:sz w:val="20"/>
          <w:szCs w:val="20"/>
          <w:highlight w:val="yellow"/>
        </w:rPr>
        <w:t>……………..</w:t>
      </w:r>
    </w:p>
    <w:p w:rsidR="00AB3439" w:rsidRDefault="000745AE">
      <w:pPr>
        <w:ind w:left="360"/>
        <w:jc w:val="both"/>
      </w:pPr>
      <w:r>
        <w:rPr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>Licencjobiorca zobow</w:t>
      </w:r>
      <w:r>
        <w:rPr>
          <w:sz w:val="20"/>
          <w:szCs w:val="20"/>
        </w:rPr>
        <w:t xml:space="preserve">iązuje się do zachowania w ścisłej tajemnicy wszelkich informacji uzyskanych w związku z zawarciem i wykonywaniem postanowień Umowy, oraz nie ujawniania ich jakimkolwiek osobom trzecim. Obowiązek, o którym mowa w zdaniu poprzednim obejmuje w szczególności </w:t>
      </w:r>
      <w:r>
        <w:rPr>
          <w:sz w:val="20"/>
          <w:szCs w:val="20"/>
        </w:rPr>
        <w:t>warunki handlowe Umowy.</w:t>
      </w:r>
    </w:p>
    <w:p w:rsidR="00AB3439" w:rsidRDefault="000745AE">
      <w:pPr>
        <w:ind w:left="360"/>
        <w:jc w:val="both"/>
      </w:pPr>
      <w:r>
        <w:rPr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>Zobowiązanie, o którym mowa w ustępie 2 niniejszego paragrafu trwa w okresie wykonywania Umowy oraz bezterminowo, po jej rozwiązaniu.</w:t>
      </w:r>
    </w:p>
    <w:p w:rsidR="00AB3439" w:rsidRDefault="000745AE">
      <w:pPr>
        <w:ind w:left="360"/>
        <w:jc w:val="both"/>
      </w:pPr>
      <w:r>
        <w:rPr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>Ujawnienie jakichkolwiek informacji wchodzącej w zakres określony w ustępie 2 niniej</w:t>
      </w:r>
      <w:r>
        <w:rPr>
          <w:sz w:val="20"/>
          <w:szCs w:val="20"/>
        </w:rPr>
        <w:t>szego paragrafu wymaga uprzedniej, pisemnej zgody Licencjodawcy.</w:t>
      </w:r>
    </w:p>
    <w:p w:rsidR="00AB3439" w:rsidRDefault="000745AE">
      <w:pPr>
        <w:ind w:left="360"/>
      </w:pPr>
      <w:r>
        <w:rPr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>Obowiązek zachowania poufności nie obejmuje informacji:</w:t>
      </w:r>
    </w:p>
    <w:p w:rsidR="00AB3439" w:rsidRDefault="000745AE">
      <w:pPr>
        <w:ind w:left="720" w:hanging="360"/>
      </w:pPr>
      <w:r>
        <w:rPr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>powszechnie znanych,</w:t>
      </w:r>
    </w:p>
    <w:p w:rsidR="00AB3439" w:rsidRDefault="000745AE">
      <w:pPr>
        <w:ind w:left="720" w:hanging="360"/>
      </w:pPr>
      <w:r>
        <w:rPr>
          <w:sz w:val="20"/>
          <w:szCs w:val="20"/>
        </w:rPr>
        <w:t>b)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0"/>
          <w:szCs w:val="20"/>
        </w:rPr>
        <w:t>przeznaczonych do rozpowszechnienia na podstawie pisemnego porozumienia Stron,</w:t>
      </w:r>
    </w:p>
    <w:p w:rsidR="00AB3439" w:rsidRDefault="000745AE">
      <w:pPr>
        <w:ind w:left="720" w:hanging="360"/>
      </w:pPr>
      <w:r>
        <w:rPr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 xml:space="preserve">których </w:t>
      </w:r>
      <w:r>
        <w:rPr>
          <w:sz w:val="20"/>
          <w:szCs w:val="20"/>
        </w:rPr>
        <w:t>ujawnienie jest wymagane przez przepisy prawa,</w:t>
      </w:r>
    </w:p>
    <w:p w:rsidR="00AB3439" w:rsidRDefault="000745AE">
      <w:pPr>
        <w:ind w:left="720" w:hanging="360"/>
      </w:pPr>
      <w:r>
        <w:rPr>
          <w:sz w:val="20"/>
          <w:szCs w:val="20"/>
        </w:rPr>
        <w:lastRenderedPageBreak/>
        <w:t>d)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0"/>
          <w:szCs w:val="20"/>
        </w:rPr>
        <w:t>których ujawnienie jest konieczne dla prawidłowej realizacji postanowień Umowy.</w:t>
      </w:r>
    </w:p>
    <w:p w:rsidR="00AB3439" w:rsidRDefault="000745AE">
      <w:pPr>
        <w:ind w:left="360"/>
      </w:pPr>
      <w:r>
        <w:rPr>
          <w:sz w:val="20"/>
          <w:szCs w:val="20"/>
        </w:rPr>
        <w:t xml:space="preserve"> </w:t>
      </w:r>
    </w:p>
    <w:p w:rsidR="00AB3439" w:rsidRDefault="000745AE">
      <w:pPr>
        <w:jc w:val="center"/>
      </w:pPr>
      <w:r>
        <w:rPr>
          <w:b/>
          <w:sz w:val="20"/>
          <w:szCs w:val="20"/>
        </w:rPr>
        <w:t>§8</w:t>
      </w:r>
    </w:p>
    <w:p w:rsidR="00AB3439" w:rsidRDefault="000745AE">
      <w:pPr>
        <w:jc w:val="center"/>
      </w:pPr>
      <w:r>
        <w:rPr>
          <w:b/>
          <w:sz w:val="20"/>
          <w:szCs w:val="20"/>
        </w:rPr>
        <w:t>Siła wyższa</w:t>
      </w:r>
    </w:p>
    <w:p w:rsidR="00AB3439" w:rsidRDefault="000745AE">
      <w:pPr>
        <w:jc w:val="both"/>
      </w:pPr>
      <w:r>
        <w:rPr>
          <w:sz w:val="20"/>
          <w:szCs w:val="20"/>
        </w:rPr>
        <w:t>Żadna ze Stron nie ponosi odpowiedzialności, jeżeli nie wykonała swoich obowiązków lub wykonała je nienależycie wskutek siły wyższej, a w szczególności z uwagi na nagłą zmianę przepisów prawa, wydanie lub nie wydanie niezbędnych decyzji przez organy admini</w:t>
      </w:r>
      <w:r>
        <w:rPr>
          <w:sz w:val="20"/>
          <w:szCs w:val="20"/>
        </w:rPr>
        <w:t>stracji publicznej w kraju lub za granicą z przyczyn niezależnych od Stron, klęski żywiołowej, wojny, zamieszek blokad dróg oraz strajków.</w:t>
      </w:r>
    </w:p>
    <w:p w:rsidR="00AB3439" w:rsidRDefault="000745AE">
      <w:pPr>
        <w:jc w:val="center"/>
      </w:pPr>
      <w:r>
        <w:rPr>
          <w:sz w:val="20"/>
          <w:szCs w:val="20"/>
        </w:rPr>
        <w:t xml:space="preserve"> </w:t>
      </w:r>
    </w:p>
    <w:p w:rsidR="00AB3439" w:rsidRDefault="000745AE">
      <w:pPr>
        <w:jc w:val="center"/>
      </w:pPr>
      <w:r>
        <w:rPr>
          <w:b/>
          <w:sz w:val="20"/>
          <w:szCs w:val="20"/>
        </w:rPr>
        <w:t>§9</w:t>
      </w:r>
    </w:p>
    <w:p w:rsidR="00AB3439" w:rsidRDefault="000745AE">
      <w:pPr>
        <w:jc w:val="center"/>
      </w:pPr>
      <w:r>
        <w:rPr>
          <w:b/>
          <w:sz w:val="20"/>
          <w:szCs w:val="20"/>
        </w:rPr>
        <w:t>Rozwiązanie Umowy</w:t>
      </w:r>
    </w:p>
    <w:p w:rsidR="00AB3439" w:rsidRDefault="000745AE">
      <w:pPr>
        <w:ind w:left="360"/>
        <w:jc w:val="both"/>
      </w:pPr>
      <w:r>
        <w:rPr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>Umowa zostaje zawarta na okres do dnia 31.10.2017 r.</w:t>
      </w:r>
    </w:p>
    <w:p w:rsidR="00AB3439" w:rsidRDefault="000745AE">
      <w:pPr>
        <w:ind w:left="360"/>
        <w:jc w:val="both"/>
      </w:pPr>
      <w:r>
        <w:rPr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>Rozwiązanie Umowy może nast</w:t>
      </w:r>
      <w:r>
        <w:rPr>
          <w:sz w:val="20"/>
          <w:szCs w:val="20"/>
        </w:rPr>
        <w:t>ąpić wyłącznie:</w:t>
      </w:r>
    </w:p>
    <w:p w:rsidR="00AB3439" w:rsidRDefault="000745AE">
      <w:pPr>
        <w:ind w:left="720" w:hanging="360"/>
        <w:jc w:val="both"/>
      </w:pPr>
      <w:r>
        <w:rPr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>za porozumieniem Stron, lub</w:t>
      </w:r>
    </w:p>
    <w:p w:rsidR="00AB3439" w:rsidRDefault="000745AE">
      <w:pPr>
        <w:ind w:left="720" w:hanging="360"/>
        <w:jc w:val="both"/>
      </w:pPr>
      <w:r>
        <w:rPr>
          <w:sz w:val="20"/>
          <w:szCs w:val="20"/>
        </w:rPr>
        <w:t>b)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0"/>
          <w:szCs w:val="20"/>
        </w:rPr>
        <w:t>w formie wypowiedzenia sporządzonego i przedłożonego z zachowaniem postanowień niniejszego paragrafu.</w:t>
      </w:r>
    </w:p>
    <w:p w:rsidR="00AB3439" w:rsidRDefault="000745AE">
      <w:pPr>
        <w:ind w:left="360"/>
        <w:jc w:val="both"/>
      </w:pPr>
      <w:r>
        <w:rPr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>Każda ze Stron może wypowiedzieć Umowę:</w:t>
      </w:r>
    </w:p>
    <w:p w:rsidR="00AB3439" w:rsidRDefault="000745AE">
      <w:pPr>
        <w:ind w:left="720" w:hanging="360"/>
        <w:jc w:val="both"/>
      </w:pPr>
      <w:r>
        <w:rPr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>ze skutkiem natychmiastowym w przypadku, gd</w:t>
      </w:r>
      <w:r>
        <w:rPr>
          <w:sz w:val="20"/>
          <w:szCs w:val="20"/>
        </w:rPr>
        <w:t>y druga ze Stron pomimo przynajmniej dwukrotnego pisemnego wezwania nie wywiązuje się z obowiązków, o których mowa w Umowie;</w:t>
      </w:r>
    </w:p>
    <w:p w:rsidR="00AB3439" w:rsidRDefault="000745AE">
      <w:pPr>
        <w:ind w:left="720" w:hanging="360"/>
        <w:jc w:val="both"/>
      </w:pPr>
      <w:r>
        <w:rPr>
          <w:sz w:val="20"/>
          <w:szCs w:val="20"/>
        </w:rPr>
        <w:t>b)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sz w:val="20"/>
          <w:szCs w:val="20"/>
        </w:rPr>
        <w:t>z zachowaniem jednomiesięcznego okresu wypowiedzenia ze skutkiem na koniec miesiąca kalendarzowego.</w:t>
      </w:r>
    </w:p>
    <w:p w:rsidR="00AB3439" w:rsidRDefault="000745AE">
      <w:pPr>
        <w:ind w:left="360"/>
        <w:jc w:val="both"/>
      </w:pPr>
      <w:r>
        <w:rPr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>Wypowiedzenie musi</w:t>
      </w:r>
      <w:r>
        <w:rPr>
          <w:sz w:val="20"/>
          <w:szCs w:val="20"/>
        </w:rPr>
        <w:t xml:space="preserve"> być sporządzone na piśmie i przesyłane na adres drugiej Strony listem poleconym oraz na adres e-mail.</w:t>
      </w:r>
    </w:p>
    <w:p w:rsidR="00AB3439" w:rsidRDefault="000745AE">
      <w:pPr>
        <w:jc w:val="center"/>
      </w:pPr>
      <w:r>
        <w:rPr>
          <w:sz w:val="20"/>
          <w:szCs w:val="20"/>
        </w:rPr>
        <w:t xml:space="preserve"> </w:t>
      </w:r>
    </w:p>
    <w:p w:rsidR="00AB3439" w:rsidRDefault="000745AE">
      <w:pPr>
        <w:jc w:val="center"/>
      </w:pPr>
      <w:r>
        <w:rPr>
          <w:b/>
          <w:sz w:val="20"/>
          <w:szCs w:val="20"/>
        </w:rPr>
        <w:t>§10</w:t>
      </w:r>
    </w:p>
    <w:p w:rsidR="00AB3439" w:rsidRDefault="000745AE">
      <w:pPr>
        <w:jc w:val="center"/>
      </w:pPr>
      <w:r>
        <w:rPr>
          <w:b/>
          <w:sz w:val="20"/>
          <w:szCs w:val="20"/>
        </w:rPr>
        <w:t>Postanowienia końcowe</w:t>
      </w:r>
    </w:p>
    <w:p w:rsidR="00AB3439" w:rsidRDefault="000745AE">
      <w:pPr>
        <w:ind w:left="360"/>
        <w:jc w:val="both"/>
      </w:pPr>
      <w:r>
        <w:rPr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>W zakresie nią objętym Umowa unieważnia wszelkie uprzednie ustalenia pomiędzy Stronami.</w:t>
      </w:r>
    </w:p>
    <w:p w:rsidR="00AB3439" w:rsidRDefault="000745AE">
      <w:pPr>
        <w:ind w:left="360"/>
        <w:jc w:val="both"/>
      </w:pPr>
      <w:r>
        <w:rPr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>Prawem właściwym dla Um</w:t>
      </w:r>
      <w:r>
        <w:rPr>
          <w:sz w:val="20"/>
          <w:szCs w:val="20"/>
        </w:rPr>
        <w:t>owy jest prawo Rzeczpospolitej Polskiej. W sprawach nieuregulowanych zastosowanie mają przepisy Kodeksu cywilnego oraz ustawy o prawie autorskim i prawach pokrewnych.</w:t>
      </w:r>
    </w:p>
    <w:p w:rsidR="00AB3439" w:rsidRDefault="000745AE">
      <w:pPr>
        <w:ind w:left="360"/>
        <w:jc w:val="both"/>
      </w:pPr>
      <w:r>
        <w:rPr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>Wszelkie ewentualne spory mogące wyniknąć z zawarcia i wykonywania Umowy będą rozw</w:t>
      </w:r>
      <w:r>
        <w:rPr>
          <w:sz w:val="20"/>
          <w:szCs w:val="20"/>
        </w:rPr>
        <w:t>iązywane najpierw w drodze bezpośrednich negocjacji, następnie poddane zostaną mediacji, a gdy metody te okażą się nieskuteczne, rozpatrywane będą przez Sąd właściwy dla siedziby Licencjodawcy.</w:t>
      </w:r>
    </w:p>
    <w:p w:rsidR="00AB3439" w:rsidRDefault="000745AE">
      <w:pPr>
        <w:ind w:left="360"/>
        <w:jc w:val="both"/>
      </w:pPr>
      <w:r>
        <w:rPr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>Wszelkie zmiany i uzupełnienia Umowy wymagają formy pis</w:t>
      </w:r>
      <w:r>
        <w:rPr>
          <w:sz w:val="20"/>
          <w:szCs w:val="20"/>
        </w:rPr>
        <w:t>emnej w postaci aneksu pod rygorem nieważności.</w:t>
      </w:r>
    </w:p>
    <w:p w:rsidR="00AB3439" w:rsidRDefault="000745AE">
      <w:pPr>
        <w:ind w:left="360"/>
        <w:jc w:val="both"/>
      </w:pPr>
      <w:r>
        <w:rPr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0"/>
          <w:szCs w:val="20"/>
        </w:rPr>
        <w:t>Umowę sporządzono w dwóch jednobrzmiących egzemplarzach, po jednym dla każdej ze Stron.</w:t>
      </w:r>
    </w:p>
    <w:p w:rsidR="00AB3439" w:rsidRDefault="000745AE">
      <w:pPr>
        <w:jc w:val="both"/>
      </w:pPr>
      <w:r>
        <w:rPr>
          <w:sz w:val="20"/>
          <w:szCs w:val="20"/>
        </w:rPr>
        <w:t xml:space="preserve"> </w:t>
      </w:r>
    </w:p>
    <w:p w:rsidR="00AB3439" w:rsidRDefault="000745AE">
      <w:pPr>
        <w:jc w:val="both"/>
      </w:pPr>
      <w:r>
        <w:rPr>
          <w:sz w:val="20"/>
          <w:szCs w:val="20"/>
        </w:rPr>
        <w:t xml:space="preserve">Osoby podpisujące Umowę oświadczają, że są umocowane do podpisywania i składania oświadczeń woli w imieniu tej </w:t>
      </w:r>
      <w:r>
        <w:rPr>
          <w:sz w:val="20"/>
          <w:szCs w:val="20"/>
        </w:rPr>
        <w:t>ze Stron, którą reprezentują, ze skutkiem prawnym dla niej, a umocowanie to nie wygasło w dniu podpisania Umowy.</w:t>
      </w:r>
    </w:p>
    <w:p w:rsidR="00AB3439" w:rsidRDefault="000745AE">
      <w:pPr>
        <w:jc w:val="both"/>
      </w:pPr>
      <w:r>
        <w:rPr>
          <w:sz w:val="20"/>
          <w:szCs w:val="20"/>
        </w:rPr>
        <w:t xml:space="preserve"> </w:t>
      </w:r>
    </w:p>
    <w:p w:rsidR="00AB3439" w:rsidRDefault="000745AE">
      <w:pPr>
        <w:jc w:val="both"/>
      </w:pPr>
      <w:r>
        <w:rPr>
          <w:sz w:val="20"/>
          <w:szCs w:val="20"/>
        </w:rPr>
        <w:t xml:space="preserve"> </w:t>
      </w:r>
    </w:p>
    <w:p w:rsidR="00AB3439" w:rsidRDefault="000745AE">
      <w:r>
        <w:rPr>
          <w:sz w:val="20"/>
          <w:szCs w:val="20"/>
        </w:rPr>
        <w:t xml:space="preserve"> </w:t>
      </w:r>
    </w:p>
    <w:p w:rsidR="00AB3439" w:rsidRDefault="000745AE">
      <w:pPr>
        <w:jc w:val="both"/>
      </w:pPr>
      <w:r>
        <w:rPr>
          <w:sz w:val="20"/>
          <w:szCs w:val="20"/>
        </w:rPr>
        <w:t xml:space="preserve">....................................................                              </w:t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  <w:highlight w:val="yellow"/>
        </w:rPr>
        <w:t>.....................................................</w:t>
      </w:r>
    </w:p>
    <w:p w:rsidR="00AB3439" w:rsidRDefault="000745AE">
      <w:pPr>
        <w:jc w:val="both"/>
      </w:pPr>
      <w:r>
        <w:rPr>
          <w:sz w:val="20"/>
          <w:szCs w:val="20"/>
        </w:rPr>
        <w:t xml:space="preserve">             Licencjodawca                                                                              </w:t>
      </w:r>
      <w:r>
        <w:rPr>
          <w:sz w:val="20"/>
          <w:szCs w:val="20"/>
        </w:rPr>
        <w:tab/>
        <w:t xml:space="preserve">  Licencjobiorca</w:t>
      </w:r>
    </w:p>
    <w:p w:rsidR="00AB3439" w:rsidRDefault="000745AE">
      <w:r>
        <w:t xml:space="preserve"> </w:t>
      </w:r>
    </w:p>
    <w:p w:rsidR="00AB3439" w:rsidRDefault="00AB3439"/>
    <w:sectPr w:rsidR="00AB3439">
      <w:headerReference w:type="default" r:id="rId7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5AE" w:rsidRDefault="000745AE">
      <w:pPr>
        <w:spacing w:line="240" w:lineRule="auto"/>
      </w:pPr>
      <w:r>
        <w:separator/>
      </w:r>
    </w:p>
  </w:endnote>
  <w:endnote w:type="continuationSeparator" w:id="0">
    <w:p w:rsidR="000745AE" w:rsidRDefault="000745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5AE" w:rsidRDefault="000745AE">
      <w:pPr>
        <w:spacing w:line="240" w:lineRule="auto"/>
      </w:pPr>
      <w:r>
        <w:separator/>
      </w:r>
    </w:p>
  </w:footnote>
  <w:footnote w:type="continuationSeparator" w:id="0">
    <w:p w:rsidR="000745AE" w:rsidRDefault="000745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439" w:rsidRDefault="00AB34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3439"/>
    <w:rsid w:val="000745AE"/>
    <w:rsid w:val="009A339D"/>
    <w:rsid w:val="00AB3439"/>
    <w:rsid w:val="00B7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1946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PCze</dc:creator>
  <cp:lastModifiedBy>PCze</cp:lastModifiedBy>
  <cp:revision>2</cp:revision>
  <dcterms:created xsi:type="dcterms:W3CDTF">2016-09-23T10:57:00Z</dcterms:created>
  <dcterms:modified xsi:type="dcterms:W3CDTF">2016-09-23T10:57:00Z</dcterms:modified>
</cp:coreProperties>
</file>